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58F62149"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9C2B8D">
        <w:rPr>
          <w:rFonts w:asciiTheme="minorHAnsi" w:hAnsiTheme="minorHAnsi" w:cstheme="minorHAnsi"/>
          <w:b/>
          <w:bCs/>
          <w:sz w:val="24"/>
          <w:szCs w:val="28"/>
          <w:lang w:val="en-CA"/>
        </w:rPr>
        <w:t>10</w:t>
      </w:r>
      <w:r w:rsidR="00420EC9">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FF0BF2" w:rsidRPr="00737D4F">
        <w:rPr>
          <w:rFonts w:asciiTheme="minorHAnsi" w:hAnsiTheme="minorHAnsi" w:cstheme="minorHAnsi"/>
          <w:b/>
          <w:bCs/>
          <w:sz w:val="24"/>
          <w:szCs w:val="28"/>
          <w:lang w:val="en-CA"/>
        </w:rPr>
        <w:t>2</w:t>
      </w:r>
      <w:r w:rsidR="00FF0BF2">
        <w:rPr>
          <w:rFonts w:asciiTheme="minorHAnsi" w:hAnsiTheme="minorHAnsi" w:cstheme="minorHAnsi"/>
          <w:b/>
          <w:bCs/>
          <w:sz w:val="24"/>
          <w:szCs w:val="28"/>
          <w:lang w:val="en-CA"/>
        </w:rPr>
        <w:t>40</w:t>
      </w:r>
      <w:r w:rsidR="00FF0BF2">
        <w:rPr>
          <w:rFonts w:asciiTheme="minorHAnsi" w:hAnsiTheme="minorHAnsi" w:cstheme="minorHAnsi"/>
          <w:b/>
          <w:bCs/>
          <w:sz w:val="24"/>
          <w:szCs w:val="28"/>
          <w:lang w:val="en-CA"/>
        </w:rPr>
        <w:t>5778</w:t>
      </w:r>
    </w:p>
    <w:p w14:paraId="40E3119F" w14:textId="11D3B9BB" w:rsidR="00D24F68" w:rsidRPr="00CE0DD7" w:rsidRDefault="00420EC9"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Changsha</w:t>
      </w:r>
      <w:r w:rsidR="00C14862">
        <w:rPr>
          <w:rFonts w:asciiTheme="minorHAnsi" w:hAnsiTheme="minorHAnsi" w:cstheme="minorHAnsi"/>
          <w:b/>
          <w:bCs/>
          <w:sz w:val="24"/>
          <w:szCs w:val="28"/>
          <w:lang w:val="en-CA"/>
        </w:rPr>
        <w:t xml:space="preserve">, </w:t>
      </w:r>
      <w:r w:rsidR="00733914">
        <w:rPr>
          <w:rFonts w:asciiTheme="minorHAnsi" w:hAnsiTheme="minorHAnsi" w:cstheme="minorHAnsi"/>
          <w:b/>
          <w:bCs/>
          <w:sz w:val="24"/>
          <w:szCs w:val="28"/>
          <w:lang w:val="en-CA"/>
        </w:rPr>
        <w:t>China</w:t>
      </w:r>
      <w:r w:rsidR="009E143B">
        <w:rPr>
          <w:rFonts w:asciiTheme="minorHAnsi" w:hAnsiTheme="minorHAnsi" w:cstheme="minorHAnsi"/>
          <w:b/>
          <w:bCs/>
          <w:sz w:val="24"/>
          <w:szCs w:val="28"/>
          <w:lang w:val="en-CA"/>
        </w:rPr>
        <w:t xml:space="preserve">, </w:t>
      </w:r>
      <w:r w:rsidR="00936CA0">
        <w:rPr>
          <w:rFonts w:asciiTheme="minorHAnsi" w:hAnsiTheme="minorHAnsi" w:cstheme="minorHAnsi"/>
          <w:b/>
          <w:bCs/>
          <w:sz w:val="24"/>
          <w:szCs w:val="28"/>
          <w:lang w:val="en-CA"/>
        </w:rPr>
        <w:t>15 Apr</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9C2B8D">
        <w:rPr>
          <w:rFonts w:asciiTheme="minorHAnsi" w:hAnsiTheme="minorHAnsi" w:cstheme="minorHAnsi"/>
          <w:b/>
          <w:bCs/>
          <w:sz w:val="24"/>
          <w:szCs w:val="28"/>
          <w:lang w:val="en-CA"/>
        </w:rPr>
        <w:t>4</w:t>
      </w:r>
      <w:r w:rsidR="00D24F68" w:rsidRPr="00CE0DD7">
        <w:rPr>
          <w:rFonts w:asciiTheme="minorHAnsi" w:hAnsiTheme="minorHAnsi" w:cstheme="minorHAnsi"/>
          <w:b/>
          <w:bCs/>
          <w:sz w:val="24"/>
          <w:szCs w:val="28"/>
          <w:lang w:val="en-CA"/>
        </w:rPr>
        <w:t xml:space="preserve"> – </w:t>
      </w:r>
      <w:r w:rsidR="00936CA0">
        <w:rPr>
          <w:rFonts w:asciiTheme="minorHAnsi" w:hAnsiTheme="minorHAnsi" w:cstheme="minorHAnsi"/>
          <w:b/>
          <w:bCs/>
          <w:sz w:val="24"/>
          <w:szCs w:val="28"/>
          <w:lang w:val="en-CA"/>
        </w:rPr>
        <w:t>19 Apr.</w:t>
      </w:r>
      <w:r w:rsidR="009C2B8D">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9C2B8D">
        <w:rPr>
          <w:rFonts w:asciiTheme="minorHAnsi" w:hAnsiTheme="minorHAnsi" w:cstheme="minorHAnsi"/>
          <w:b/>
          <w:bCs/>
          <w:sz w:val="24"/>
          <w:szCs w:val="28"/>
          <w:lang w:val="en-CA"/>
        </w:rPr>
        <w:t>4</w:t>
      </w:r>
    </w:p>
    <w:p w14:paraId="6227D248" w14:textId="5AFD2A83"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D34A41">
        <w:rPr>
          <w:rFonts w:asciiTheme="minorHAnsi" w:hAnsiTheme="minorHAnsi" w:cstheme="minorHAnsi"/>
          <w:b/>
          <w:sz w:val="22"/>
          <w:szCs w:val="22"/>
          <w:lang w:val="en-US"/>
        </w:rPr>
        <w:t>6.8.6</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65519F37"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3A1514">
        <w:rPr>
          <w:rFonts w:asciiTheme="minorHAnsi" w:hAnsiTheme="minorHAnsi" w:cstheme="minorHAnsi"/>
          <w:sz w:val="22"/>
          <w:szCs w:val="22"/>
          <w:lang w:val="en-CA"/>
        </w:rPr>
        <w:t xml:space="preserve">Simulation results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3C8968C8"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r>
      <w:r w:rsidR="00DB19A2">
        <w:rPr>
          <w:rFonts w:asciiTheme="minorHAnsi" w:hAnsiTheme="minorHAnsi" w:cstheme="minorHAnsi"/>
          <w:sz w:val="22"/>
          <w:szCs w:val="22"/>
          <w:lang w:val="en-CA"/>
        </w:rPr>
        <w:t>Information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3EFC36A"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B6740F">
        <w:rPr>
          <w:rFonts w:asciiTheme="minorHAnsi" w:hAnsiTheme="minorHAnsi" w:cstheme="minorHAnsi"/>
          <w:sz w:val="22"/>
          <w:szCs w:val="22"/>
          <w:lang w:val="en-CA"/>
        </w:rPr>
        <w:t xml:space="preserve">simulation results for </w:t>
      </w:r>
      <w:r w:rsidR="007C4DC6">
        <w:rPr>
          <w:rFonts w:asciiTheme="minorHAnsi" w:hAnsiTheme="minorHAnsi" w:cstheme="minorHAnsi"/>
          <w:sz w:val="22"/>
          <w:szCs w:val="22"/>
          <w:lang w:val="en-CA"/>
        </w:rPr>
        <w:t>OOS and IS evaluation of RLM</w:t>
      </w:r>
      <w:r w:rsidR="0009523E">
        <w:rPr>
          <w:rFonts w:asciiTheme="minorHAnsi" w:hAnsiTheme="minorHAnsi" w:cstheme="minorHAnsi"/>
          <w:sz w:val="22"/>
          <w:szCs w:val="22"/>
          <w:lang w:val="en-CA"/>
        </w:rPr>
        <w:t xml:space="preserve"> for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A9A16DF" w14:textId="46FCF88D" w:rsidR="002C12C5" w:rsidRPr="00415B88" w:rsidRDefault="00084748" w:rsidP="002D66C5">
      <w:pPr>
        <w:rPr>
          <w:sz w:val="22"/>
          <w:szCs w:val="22"/>
        </w:rPr>
      </w:pPr>
      <w:bookmarkStart w:id="4" w:name="_Toc5952573"/>
      <w:r w:rsidRPr="00415B88">
        <w:rPr>
          <w:sz w:val="22"/>
          <w:szCs w:val="22"/>
        </w:rPr>
        <w:t>In last meeting</w:t>
      </w:r>
      <w:r w:rsidR="003732F0" w:rsidRPr="00415B88">
        <w:rPr>
          <w:sz w:val="22"/>
          <w:szCs w:val="22"/>
        </w:rPr>
        <w:t>,</w:t>
      </w:r>
      <w:r w:rsidRPr="00415B88">
        <w:rPr>
          <w:sz w:val="22"/>
          <w:szCs w:val="22"/>
        </w:rPr>
        <w:t xml:space="preserve"> following </w:t>
      </w:r>
      <w:r w:rsidR="003732F0" w:rsidRPr="00415B88">
        <w:rPr>
          <w:sz w:val="22"/>
          <w:szCs w:val="22"/>
        </w:rPr>
        <w:t xml:space="preserve">PDCCH </w:t>
      </w:r>
      <w:r w:rsidRPr="00415B88">
        <w:rPr>
          <w:sz w:val="22"/>
          <w:szCs w:val="22"/>
        </w:rPr>
        <w:t xml:space="preserve">parameters are agreed for </w:t>
      </w:r>
      <w:r w:rsidR="003732F0" w:rsidRPr="00415B88">
        <w:rPr>
          <w:sz w:val="22"/>
          <w:szCs w:val="22"/>
        </w:rPr>
        <w:t>RLM or BFD</w:t>
      </w:r>
      <w:r w:rsidR="00DC7417">
        <w:rPr>
          <w:sz w:val="22"/>
          <w:szCs w:val="22"/>
        </w:rPr>
        <w:t xml:space="preserve"> OOS and IS</w:t>
      </w:r>
      <w:r w:rsidR="002C12C5" w:rsidRPr="00415B88">
        <w:rPr>
          <w:sz w:val="22"/>
          <w:szCs w:val="22"/>
        </w:rPr>
        <w:t>.</w:t>
      </w:r>
    </w:p>
    <w:p w14:paraId="4D5A78B7" w14:textId="77777777" w:rsidR="00971E50" w:rsidRPr="009C5807" w:rsidRDefault="00971E50" w:rsidP="00971E50">
      <w:pPr>
        <w:pStyle w:val="TH"/>
      </w:pPr>
      <w:r w:rsidRPr="009C5807">
        <w:t>Table 8.1.2.1-</w:t>
      </w:r>
      <w:r>
        <w:t>3</w:t>
      </w:r>
      <w:r w:rsidRPr="009C5807">
        <w:t>: PDCCH transmission parameters for out-of-sync evaluation</w:t>
      </w:r>
      <w:r>
        <w:t xml:space="preserve">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971E50" w:rsidRPr="00187D9C" w14:paraId="15F99218" w14:textId="77777777" w:rsidTr="003A4631">
        <w:trPr>
          <w:jc w:val="center"/>
        </w:trPr>
        <w:tc>
          <w:tcPr>
            <w:tcW w:w="1307" w:type="pct"/>
            <w:shd w:val="clear" w:color="auto" w:fill="auto"/>
            <w:vAlign w:val="center"/>
          </w:tcPr>
          <w:p w14:paraId="22D5D2EF" w14:textId="77777777" w:rsidR="00971E50" w:rsidRPr="00187D9C" w:rsidRDefault="00971E50" w:rsidP="003A4631">
            <w:pPr>
              <w:pStyle w:val="TAH"/>
            </w:pPr>
            <w:r w:rsidRPr="00187D9C">
              <w:t>Attribute</w:t>
            </w:r>
          </w:p>
        </w:tc>
        <w:tc>
          <w:tcPr>
            <w:tcW w:w="3693" w:type="pct"/>
            <w:gridSpan w:val="4"/>
            <w:shd w:val="clear" w:color="auto" w:fill="auto"/>
            <w:vAlign w:val="center"/>
          </w:tcPr>
          <w:p w14:paraId="0009E096" w14:textId="77777777" w:rsidR="00971E50" w:rsidRPr="00187D9C" w:rsidRDefault="00971E50" w:rsidP="003A4631">
            <w:pPr>
              <w:pStyle w:val="TAH"/>
              <w:rPr>
                <w:rFonts w:eastAsia="?? ??"/>
              </w:rPr>
            </w:pPr>
            <w:r w:rsidRPr="00187D9C">
              <w:rPr>
                <w:rFonts w:eastAsia="?? ??"/>
              </w:rPr>
              <w:t>Value for BLER Configuration #0</w:t>
            </w:r>
          </w:p>
        </w:tc>
      </w:tr>
      <w:tr w:rsidR="00971E50" w:rsidRPr="00187D9C" w14:paraId="5BB161EF" w14:textId="77777777" w:rsidTr="003A4631">
        <w:trPr>
          <w:jc w:val="center"/>
        </w:trPr>
        <w:tc>
          <w:tcPr>
            <w:tcW w:w="1307" w:type="pct"/>
            <w:shd w:val="clear" w:color="auto" w:fill="auto"/>
            <w:vAlign w:val="center"/>
          </w:tcPr>
          <w:p w14:paraId="22664DA8" w14:textId="77777777" w:rsidR="00971E50" w:rsidRPr="00187D9C" w:rsidRDefault="00971E50" w:rsidP="003A4631">
            <w:pPr>
              <w:pStyle w:val="TAH"/>
            </w:pPr>
          </w:p>
        </w:tc>
        <w:tc>
          <w:tcPr>
            <w:tcW w:w="1230" w:type="pct"/>
            <w:shd w:val="clear" w:color="auto" w:fill="auto"/>
            <w:vAlign w:val="center"/>
          </w:tcPr>
          <w:p w14:paraId="49BDEA3C" w14:textId="77777777" w:rsidR="00971E50" w:rsidRPr="00187D9C" w:rsidRDefault="00971E50" w:rsidP="003A4631">
            <w:pPr>
              <w:pStyle w:val="TAH"/>
              <w:rPr>
                <w:rFonts w:eastAsia="?? ??"/>
                <w:lang w:val="fi-FI"/>
              </w:rPr>
            </w:pPr>
            <w:r w:rsidRPr="00187D9C">
              <w:rPr>
                <w:rFonts w:eastAsia="?? ??"/>
                <w:lang w:val="fi-FI"/>
              </w:rPr>
              <w:t>3MHz (12 PRBs)</w:t>
            </w:r>
          </w:p>
        </w:tc>
        <w:tc>
          <w:tcPr>
            <w:tcW w:w="1183" w:type="pct"/>
            <w:shd w:val="clear" w:color="auto" w:fill="auto"/>
            <w:vAlign w:val="center"/>
          </w:tcPr>
          <w:p w14:paraId="15CFDD03" w14:textId="77777777" w:rsidR="00971E50" w:rsidRPr="00187D9C" w:rsidRDefault="00971E50" w:rsidP="003A4631">
            <w:pPr>
              <w:pStyle w:val="TAH"/>
              <w:rPr>
                <w:rFonts w:eastAsia="?? ??"/>
                <w:lang w:val="fi-FI"/>
              </w:rPr>
            </w:pPr>
            <w:r w:rsidRPr="00187D9C">
              <w:rPr>
                <w:rFonts w:eastAsia="?? ??"/>
                <w:lang w:val="fi-FI"/>
              </w:rPr>
              <w:t>3MHz (15 PRBs)</w:t>
            </w:r>
          </w:p>
        </w:tc>
        <w:tc>
          <w:tcPr>
            <w:tcW w:w="1280" w:type="pct"/>
            <w:gridSpan w:val="2"/>
          </w:tcPr>
          <w:p w14:paraId="625E6E11" w14:textId="77777777" w:rsidR="00971E50" w:rsidRPr="00187D9C" w:rsidRDefault="00971E50" w:rsidP="003A4631">
            <w:pPr>
              <w:pStyle w:val="TAH"/>
              <w:rPr>
                <w:rFonts w:eastAsia="?? ??"/>
                <w:lang w:val="fi-FI"/>
              </w:rPr>
            </w:pPr>
            <w:r>
              <w:rPr>
                <w:rFonts w:eastAsia="?? ??"/>
                <w:lang w:val="fi-FI"/>
              </w:rPr>
              <w:t>5MHz (20 PRBs)</w:t>
            </w:r>
          </w:p>
        </w:tc>
      </w:tr>
      <w:tr w:rsidR="00971E50" w:rsidRPr="00187D9C" w14:paraId="3C5FE7B3" w14:textId="77777777" w:rsidTr="003A4631">
        <w:trPr>
          <w:trHeight w:val="201"/>
          <w:jc w:val="center"/>
        </w:trPr>
        <w:tc>
          <w:tcPr>
            <w:tcW w:w="1307" w:type="pct"/>
            <w:shd w:val="clear" w:color="auto" w:fill="auto"/>
            <w:vAlign w:val="center"/>
          </w:tcPr>
          <w:p w14:paraId="3F06ECE9" w14:textId="77777777" w:rsidR="00971E50" w:rsidRPr="00187D9C" w:rsidRDefault="00971E50" w:rsidP="003A4631">
            <w:pPr>
              <w:pStyle w:val="TAL"/>
            </w:pPr>
            <w:r w:rsidRPr="00187D9C">
              <w:t>DCI format</w:t>
            </w:r>
          </w:p>
        </w:tc>
        <w:tc>
          <w:tcPr>
            <w:tcW w:w="3693" w:type="pct"/>
            <w:gridSpan w:val="4"/>
            <w:shd w:val="clear" w:color="auto" w:fill="auto"/>
            <w:vAlign w:val="center"/>
          </w:tcPr>
          <w:p w14:paraId="07BB6D61" w14:textId="77777777" w:rsidR="00971E50" w:rsidRPr="00187D9C" w:rsidRDefault="00971E50" w:rsidP="003A4631">
            <w:pPr>
              <w:pStyle w:val="TAC"/>
              <w:ind w:firstLine="400"/>
            </w:pPr>
            <w:r w:rsidRPr="00187D9C">
              <w:t>1-0</w:t>
            </w:r>
          </w:p>
        </w:tc>
      </w:tr>
      <w:tr w:rsidR="00971E50" w:rsidRPr="00187D9C" w14:paraId="3C47ECF8" w14:textId="77777777" w:rsidTr="003A4631">
        <w:trPr>
          <w:jc w:val="center"/>
        </w:trPr>
        <w:tc>
          <w:tcPr>
            <w:tcW w:w="1307" w:type="pct"/>
            <w:shd w:val="clear" w:color="auto" w:fill="auto"/>
            <w:vAlign w:val="center"/>
          </w:tcPr>
          <w:p w14:paraId="4648801D" w14:textId="77777777" w:rsidR="00971E50" w:rsidRPr="00187D9C" w:rsidRDefault="00971E50" w:rsidP="003A4631">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6667BA51" w14:textId="77777777" w:rsidR="00971E50" w:rsidRPr="00187D9C" w:rsidRDefault="00971E50" w:rsidP="003A4631">
            <w:pPr>
              <w:pStyle w:val="TAC"/>
              <w:ind w:firstLine="400"/>
              <w:rPr>
                <w:lang w:val="fi-FI"/>
              </w:rPr>
            </w:pPr>
            <w:r w:rsidRPr="00187D9C">
              <w:t>[2]</w:t>
            </w:r>
          </w:p>
        </w:tc>
        <w:tc>
          <w:tcPr>
            <w:tcW w:w="1183" w:type="pct"/>
            <w:shd w:val="clear" w:color="auto" w:fill="auto"/>
            <w:vAlign w:val="center"/>
          </w:tcPr>
          <w:p w14:paraId="346390D7" w14:textId="77777777" w:rsidR="00971E50" w:rsidRPr="00187D9C" w:rsidRDefault="00971E50" w:rsidP="003A4631">
            <w:pPr>
              <w:pStyle w:val="TAC"/>
              <w:ind w:firstLine="400"/>
              <w:rPr>
                <w:lang w:val="de-DE"/>
              </w:rPr>
            </w:pPr>
            <w:r>
              <w:rPr>
                <w:lang w:val="de-DE"/>
              </w:rPr>
              <w:t>[3]</w:t>
            </w:r>
          </w:p>
        </w:tc>
        <w:tc>
          <w:tcPr>
            <w:tcW w:w="1280" w:type="pct"/>
            <w:gridSpan w:val="2"/>
          </w:tcPr>
          <w:p w14:paraId="6AB852A8" w14:textId="77777777" w:rsidR="00971E50" w:rsidRDefault="00971E50" w:rsidP="003A4631">
            <w:pPr>
              <w:pStyle w:val="TAC"/>
              <w:ind w:firstLine="400"/>
              <w:rPr>
                <w:lang w:val="de-DE"/>
              </w:rPr>
            </w:pPr>
            <w:r>
              <w:rPr>
                <w:lang w:val="de-DE"/>
              </w:rPr>
              <w:t>[3]</w:t>
            </w:r>
          </w:p>
        </w:tc>
      </w:tr>
      <w:tr w:rsidR="00971E50" w:rsidRPr="00187D9C" w14:paraId="0D9A195F" w14:textId="77777777" w:rsidTr="003A4631">
        <w:trPr>
          <w:jc w:val="center"/>
        </w:trPr>
        <w:tc>
          <w:tcPr>
            <w:tcW w:w="1307" w:type="pct"/>
            <w:shd w:val="clear" w:color="auto" w:fill="auto"/>
            <w:vAlign w:val="center"/>
          </w:tcPr>
          <w:p w14:paraId="2E5ABC30" w14:textId="77777777" w:rsidR="00971E50" w:rsidRPr="00187D9C" w:rsidRDefault="00971E50" w:rsidP="003A4631">
            <w:pPr>
              <w:pStyle w:val="TAL"/>
            </w:pPr>
            <w:r w:rsidRPr="00187D9C">
              <w:t>Aggregation level (CCE)</w:t>
            </w:r>
          </w:p>
        </w:tc>
        <w:tc>
          <w:tcPr>
            <w:tcW w:w="1230" w:type="pct"/>
            <w:shd w:val="clear" w:color="auto" w:fill="auto"/>
            <w:vAlign w:val="center"/>
          </w:tcPr>
          <w:p w14:paraId="69F24BF6" w14:textId="77777777" w:rsidR="00971E50" w:rsidRPr="00187D9C" w:rsidRDefault="00971E50" w:rsidP="003A4631">
            <w:pPr>
              <w:pStyle w:val="TAC"/>
              <w:ind w:firstLine="400"/>
              <w:rPr>
                <w:lang w:val="fi-FI"/>
              </w:rPr>
            </w:pPr>
            <w:r w:rsidRPr="00187D9C">
              <w:t>[</w:t>
            </w:r>
            <w:r>
              <w:t>4</w:t>
            </w:r>
            <w:r w:rsidRPr="00187D9C">
              <w:t>]</w:t>
            </w:r>
          </w:p>
        </w:tc>
        <w:tc>
          <w:tcPr>
            <w:tcW w:w="1183" w:type="pct"/>
            <w:shd w:val="clear" w:color="auto" w:fill="auto"/>
            <w:vAlign w:val="center"/>
          </w:tcPr>
          <w:p w14:paraId="0F5903FF" w14:textId="77777777" w:rsidR="00971E50" w:rsidRPr="00187D9C" w:rsidRDefault="00971E50" w:rsidP="003A4631">
            <w:pPr>
              <w:pStyle w:val="TAC"/>
              <w:ind w:firstLine="400"/>
            </w:pPr>
            <w:r>
              <w:t>[8]</w:t>
            </w:r>
          </w:p>
        </w:tc>
        <w:tc>
          <w:tcPr>
            <w:tcW w:w="1280" w:type="pct"/>
            <w:gridSpan w:val="2"/>
          </w:tcPr>
          <w:p w14:paraId="64FB0921" w14:textId="77777777" w:rsidR="00971E50" w:rsidRPr="00412B17" w:rsidRDefault="00971E50" w:rsidP="003A4631">
            <w:pPr>
              <w:pStyle w:val="TAC"/>
              <w:ind w:firstLine="400"/>
              <w:rPr>
                <w:lang w:val="fi-FI"/>
              </w:rPr>
            </w:pPr>
            <w:r>
              <w:rPr>
                <w:lang w:val="fi-FI"/>
              </w:rPr>
              <w:t>[8]</w:t>
            </w:r>
          </w:p>
        </w:tc>
      </w:tr>
      <w:tr w:rsidR="00971E50" w:rsidRPr="00187D9C" w14:paraId="3E0CE6EE" w14:textId="77777777" w:rsidTr="003A4631">
        <w:trPr>
          <w:jc w:val="center"/>
        </w:trPr>
        <w:tc>
          <w:tcPr>
            <w:tcW w:w="1307" w:type="pct"/>
            <w:shd w:val="clear" w:color="auto" w:fill="auto"/>
            <w:vAlign w:val="center"/>
          </w:tcPr>
          <w:p w14:paraId="6BCC17F1" w14:textId="77777777" w:rsidR="00971E50" w:rsidRPr="00187D9C" w:rsidRDefault="00971E50" w:rsidP="003A4631">
            <w:pPr>
              <w:pStyle w:val="TAL"/>
            </w:pPr>
            <w:r w:rsidRPr="00187D9C">
              <w:t>Ratio of hypothetical PDCCH RE energy to average SSS RE energy</w:t>
            </w:r>
          </w:p>
        </w:tc>
        <w:tc>
          <w:tcPr>
            <w:tcW w:w="3693" w:type="pct"/>
            <w:gridSpan w:val="4"/>
            <w:shd w:val="clear" w:color="auto" w:fill="auto"/>
            <w:vAlign w:val="center"/>
          </w:tcPr>
          <w:p w14:paraId="0FBF6EDE" w14:textId="77777777" w:rsidR="00971E50" w:rsidRPr="00187D9C" w:rsidRDefault="00971E50" w:rsidP="003A4631">
            <w:pPr>
              <w:pStyle w:val="TAC"/>
              <w:ind w:firstLine="400"/>
            </w:pPr>
            <w:r w:rsidRPr="00187D9C">
              <w:t>4dB</w:t>
            </w:r>
          </w:p>
        </w:tc>
      </w:tr>
      <w:tr w:rsidR="00971E50" w:rsidRPr="00187D9C" w14:paraId="2E38CEC3" w14:textId="77777777" w:rsidTr="003A4631">
        <w:trPr>
          <w:jc w:val="center"/>
        </w:trPr>
        <w:tc>
          <w:tcPr>
            <w:tcW w:w="1307" w:type="pct"/>
            <w:shd w:val="clear" w:color="auto" w:fill="auto"/>
            <w:vAlign w:val="center"/>
          </w:tcPr>
          <w:p w14:paraId="10041FB7" w14:textId="77777777" w:rsidR="00971E50" w:rsidRPr="00187D9C" w:rsidRDefault="00971E50" w:rsidP="003A4631">
            <w:pPr>
              <w:pStyle w:val="TAL"/>
            </w:pPr>
            <w:r w:rsidRPr="00187D9C">
              <w:t>Ratio of hypothetical PDCCH DMRS energy to average SSS RE energy</w:t>
            </w:r>
          </w:p>
        </w:tc>
        <w:tc>
          <w:tcPr>
            <w:tcW w:w="3693" w:type="pct"/>
            <w:gridSpan w:val="4"/>
            <w:shd w:val="clear" w:color="auto" w:fill="auto"/>
            <w:vAlign w:val="center"/>
          </w:tcPr>
          <w:p w14:paraId="09416E80" w14:textId="77777777" w:rsidR="00971E50" w:rsidRPr="00187D9C" w:rsidRDefault="00971E50" w:rsidP="003A4631">
            <w:pPr>
              <w:pStyle w:val="TAC"/>
              <w:ind w:firstLine="400"/>
            </w:pPr>
            <w:r w:rsidRPr="00187D9C">
              <w:t>4dB</w:t>
            </w:r>
          </w:p>
        </w:tc>
      </w:tr>
      <w:tr w:rsidR="00971E50" w:rsidRPr="00187D9C" w14:paraId="636159F5" w14:textId="77777777" w:rsidTr="003A4631">
        <w:trPr>
          <w:jc w:val="center"/>
        </w:trPr>
        <w:tc>
          <w:tcPr>
            <w:tcW w:w="1307" w:type="pct"/>
            <w:shd w:val="clear" w:color="auto" w:fill="auto"/>
            <w:vAlign w:val="center"/>
          </w:tcPr>
          <w:p w14:paraId="5460D366" w14:textId="77777777" w:rsidR="00971E50" w:rsidRPr="00187D9C" w:rsidRDefault="00971E50" w:rsidP="003A4631">
            <w:pPr>
              <w:pStyle w:val="TAL"/>
            </w:pPr>
            <w:r w:rsidRPr="00187D9C">
              <w:t>Bandwidth (PRBs)</w:t>
            </w:r>
          </w:p>
        </w:tc>
        <w:tc>
          <w:tcPr>
            <w:tcW w:w="1230" w:type="pct"/>
            <w:shd w:val="clear" w:color="auto" w:fill="auto"/>
            <w:vAlign w:val="center"/>
          </w:tcPr>
          <w:p w14:paraId="219AD19D" w14:textId="77777777" w:rsidR="00971E50" w:rsidRPr="00187D9C" w:rsidRDefault="00971E50" w:rsidP="003A4631">
            <w:pPr>
              <w:pStyle w:val="TAC"/>
              <w:ind w:firstLine="400"/>
              <w:rPr>
                <w:lang w:val="fi-FI"/>
              </w:rPr>
            </w:pPr>
            <w:r>
              <w:t>12</w:t>
            </w:r>
          </w:p>
        </w:tc>
        <w:tc>
          <w:tcPr>
            <w:tcW w:w="1183" w:type="pct"/>
            <w:shd w:val="clear" w:color="auto" w:fill="auto"/>
            <w:vAlign w:val="center"/>
          </w:tcPr>
          <w:p w14:paraId="4B683A8B" w14:textId="77777777" w:rsidR="00971E50" w:rsidRPr="00187D9C" w:rsidRDefault="00971E50" w:rsidP="003A4631">
            <w:pPr>
              <w:pStyle w:val="TAC"/>
              <w:ind w:firstLine="400"/>
            </w:pPr>
            <w:r>
              <w:t>15</w:t>
            </w:r>
          </w:p>
        </w:tc>
        <w:tc>
          <w:tcPr>
            <w:tcW w:w="1280" w:type="pct"/>
            <w:gridSpan w:val="2"/>
          </w:tcPr>
          <w:p w14:paraId="789ABD69" w14:textId="77777777" w:rsidR="00971E50" w:rsidRPr="00FF287D" w:rsidRDefault="00971E50" w:rsidP="003A4631">
            <w:pPr>
              <w:pStyle w:val="TAC"/>
              <w:ind w:firstLine="400"/>
              <w:rPr>
                <w:lang w:val="fi-FI"/>
              </w:rPr>
            </w:pPr>
            <w:r>
              <w:rPr>
                <w:lang w:val="fi-FI"/>
              </w:rPr>
              <w:t>20</w:t>
            </w:r>
          </w:p>
        </w:tc>
      </w:tr>
      <w:tr w:rsidR="00971E50" w:rsidRPr="00187D9C" w14:paraId="0B93896A" w14:textId="77777777" w:rsidTr="003A4631">
        <w:trPr>
          <w:jc w:val="center"/>
        </w:trPr>
        <w:tc>
          <w:tcPr>
            <w:tcW w:w="1307" w:type="pct"/>
            <w:shd w:val="clear" w:color="auto" w:fill="auto"/>
            <w:vAlign w:val="center"/>
          </w:tcPr>
          <w:p w14:paraId="28C4ECBD" w14:textId="77777777" w:rsidR="00971E50" w:rsidRPr="00187D9C" w:rsidRDefault="00971E50" w:rsidP="003A4631">
            <w:pPr>
              <w:pStyle w:val="TAL"/>
            </w:pPr>
            <w:r w:rsidRPr="00187D9C">
              <w:t>Sub-carrier spacing (kHz)</w:t>
            </w:r>
          </w:p>
        </w:tc>
        <w:tc>
          <w:tcPr>
            <w:tcW w:w="3693" w:type="pct"/>
            <w:gridSpan w:val="4"/>
            <w:shd w:val="clear" w:color="auto" w:fill="auto"/>
            <w:vAlign w:val="center"/>
          </w:tcPr>
          <w:p w14:paraId="25BAD53F" w14:textId="77777777" w:rsidR="00971E50" w:rsidRPr="00187D9C" w:rsidRDefault="00971E50" w:rsidP="003A4631">
            <w:pPr>
              <w:pStyle w:val="TAC"/>
              <w:ind w:firstLine="400"/>
            </w:pPr>
            <w:r w:rsidRPr="00187D9C">
              <w:t>SCS of the active DL BWP</w:t>
            </w:r>
          </w:p>
        </w:tc>
      </w:tr>
      <w:tr w:rsidR="00971E50" w:rsidRPr="00187D9C" w14:paraId="49FF695E" w14:textId="77777777" w:rsidTr="003A4631">
        <w:trPr>
          <w:jc w:val="center"/>
        </w:trPr>
        <w:tc>
          <w:tcPr>
            <w:tcW w:w="1307" w:type="pct"/>
            <w:shd w:val="clear" w:color="auto" w:fill="auto"/>
            <w:vAlign w:val="center"/>
          </w:tcPr>
          <w:p w14:paraId="360B4B79" w14:textId="77777777" w:rsidR="00971E50" w:rsidRPr="00187D9C" w:rsidRDefault="00971E50" w:rsidP="003A4631">
            <w:pPr>
              <w:pStyle w:val="TAL"/>
            </w:pPr>
            <w:r w:rsidRPr="00187D9C">
              <w:t>DMRS precoder granularity</w:t>
            </w:r>
          </w:p>
        </w:tc>
        <w:tc>
          <w:tcPr>
            <w:tcW w:w="3693" w:type="pct"/>
            <w:gridSpan w:val="4"/>
            <w:shd w:val="clear" w:color="auto" w:fill="auto"/>
            <w:vAlign w:val="center"/>
          </w:tcPr>
          <w:p w14:paraId="6A5B41FD" w14:textId="77777777" w:rsidR="00971E50" w:rsidRPr="00187D9C" w:rsidRDefault="00971E50" w:rsidP="003A4631">
            <w:pPr>
              <w:pStyle w:val="TAC"/>
              <w:ind w:firstLine="400"/>
            </w:pPr>
            <w:r w:rsidRPr="00187D9C">
              <w:t>REG bundle size</w:t>
            </w:r>
          </w:p>
        </w:tc>
      </w:tr>
      <w:tr w:rsidR="00971E50" w:rsidRPr="00187D9C" w14:paraId="054826AC" w14:textId="77777777" w:rsidTr="003A4631">
        <w:trPr>
          <w:jc w:val="center"/>
        </w:trPr>
        <w:tc>
          <w:tcPr>
            <w:tcW w:w="1307" w:type="pct"/>
            <w:shd w:val="clear" w:color="auto" w:fill="auto"/>
            <w:vAlign w:val="center"/>
          </w:tcPr>
          <w:p w14:paraId="667A088C" w14:textId="77777777" w:rsidR="00971E50" w:rsidRPr="00187D9C" w:rsidRDefault="00971E50" w:rsidP="003A4631">
            <w:pPr>
              <w:pStyle w:val="TAL"/>
            </w:pPr>
            <w:r w:rsidRPr="00187D9C">
              <w:t>REG bundle size</w:t>
            </w:r>
          </w:p>
        </w:tc>
        <w:tc>
          <w:tcPr>
            <w:tcW w:w="3693" w:type="pct"/>
            <w:gridSpan w:val="4"/>
            <w:shd w:val="clear" w:color="auto" w:fill="auto"/>
            <w:vAlign w:val="center"/>
          </w:tcPr>
          <w:p w14:paraId="72A6D50C" w14:textId="77777777" w:rsidR="00971E50" w:rsidRPr="00187D9C" w:rsidRDefault="00971E50" w:rsidP="003A4631">
            <w:pPr>
              <w:pStyle w:val="TAC"/>
              <w:ind w:firstLine="400"/>
            </w:pPr>
            <w:r w:rsidRPr="00187D9C">
              <w:t>6</w:t>
            </w:r>
          </w:p>
        </w:tc>
      </w:tr>
      <w:tr w:rsidR="00971E50" w:rsidRPr="00187D9C" w14:paraId="60B836A6" w14:textId="77777777" w:rsidTr="003A4631">
        <w:trPr>
          <w:jc w:val="center"/>
        </w:trPr>
        <w:tc>
          <w:tcPr>
            <w:tcW w:w="1307" w:type="pct"/>
            <w:shd w:val="clear" w:color="auto" w:fill="auto"/>
            <w:vAlign w:val="center"/>
          </w:tcPr>
          <w:p w14:paraId="3C004AF5" w14:textId="77777777" w:rsidR="00971E50" w:rsidRPr="00187D9C" w:rsidRDefault="00971E50" w:rsidP="003A4631">
            <w:pPr>
              <w:pStyle w:val="TAL"/>
            </w:pPr>
            <w:r w:rsidRPr="00187D9C">
              <w:t>CP length</w:t>
            </w:r>
          </w:p>
        </w:tc>
        <w:tc>
          <w:tcPr>
            <w:tcW w:w="3693" w:type="pct"/>
            <w:gridSpan w:val="4"/>
            <w:shd w:val="clear" w:color="auto" w:fill="auto"/>
            <w:vAlign w:val="center"/>
          </w:tcPr>
          <w:p w14:paraId="724874DD" w14:textId="77777777" w:rsidR="00971E50" w:rsidRPr="00187D9C" w:rsidRDefault="00971E50" w:rsidP="003A4631">
            <w:pPr>
              <w:pStyle w:val="TAC"/>
              <w:ind w:firstLine="400"/>
            </w:pPr>
            <w:r w:rsidRPr="00187D9C">
              <w:t>Normal</w:t>
            </w:r>
          </w:p>
        </w:tc>
      </w:tr>
      <w:tr w:rsidR="00971E50" w:rsidRPr="00187D9C" w14:paraId="7E3EDAE0" w14:textId="77777777" w:rsidTr="003A4631">
        <w:trPr>
          <w:jc w:val="center"/>
        </w:trPr>
        <w:tc>
          <w:tcPr>
            <w:tcW w:w="1307" w:type="pct"/>
            <w:shd w:val="clear" w:color="auto" w:fill="auto"/>
            <w:vAlign w:val="center"/>
          </w:tcPr>
          <w:p w14:paraId="16155B98" w14:textId="77777777" w:rsidR="00971E50" w:rsidRPr="00187D9C" w:rsidRDefault="00971E50" w:rsidP="003A4631">
            <w:pPr>
              <w:pStyle w:val="TAL"/>
            </w:pPr>
            <w:r w:rsidRPr="00187D9C">
              <w:t>Mapping from REG to CCE</w:t>
            </w:r>
          </w:p>
        </w:tc>
        <w:tc>
          <w:tcPr>
            <w:tcW w:w="1231" w:type="pct"/>
            <w:shd w:val="clear" w:color="auto" w:fill="auto"/>
            <w:vAlign w:val="center"/>
          </w:tcPr>
          <w:p w14:paraId="4C678F2A" w14:textId="77777777" w:rsidR="00971E50" w:rsidRPr="00187D9C" w:rsidRDefault="00971E50" w:rsidP="003A4631">
            <w:pPr>
              <w:pStyle w:val="TAC"/>
              <w:ind w:firstLine="400"/>
            </w:pPr>
            <w:r w:rsidRPr="00187D9C">
              <w:t>Distributed</w:t>
            </w:r>
          </w:p>
        </w:tc>
        <w:tc>
          <w:tcPr>
            <w:tcW w:w="1231" w:type="pct"/>
            <w:gridSpan w:val="2"/>
            <w:shd w:val="clear" w:color="auto" w:fill="auto"/>
            <w:vAlign w:val="center"/>
          </w:tcPr>
          <w:p w14:paraId="3BEC19E5" w14:textId="77777777" w:rsidR="00971E50" w:rsidRPr="00241814" w:rsidRDefault="00971E50" w:rsidP="003A4631">
            <w:pPr>
              <w:pStyle w:val="TAC"/>
              <w:ind w:firstLine="400"/>
            </w:pPr>
            <w:r w:rsidRPr="00241814">
              <w:t>Non-Distributed</w:t>
            </w:r>
            <w:r>
              <w:t xml:space="preserve"> and Distributed</w:t>
            </w:r>
          </w:p>
        </w:tc>
        <w:tc>
          <w:tcPr>
            <w:tcW w:w="1231" w:type="pct"/>
            <w:shd w:val="clear" w:color="auto" w:fill="auto"/>
            <w:vAlign w:val="center"/>
          </w:tcPr>
          <w:p w14:paraId="6BAA45A6" w14:textId="77777777" w:rsidR="00971E50" w:rsidRPr="00241814" w:rsidRDefault="00971E50" w:rsidP="003A4631">
            <w:pPr>
              <w:pStyle w:val="TAC"/>
              <w:ind w:firstLine="400"/>
              <w:rPr>
                <w:lang w:val="fi-FI"/>
              </w:rPr>
            </w:pPr>
            <w:r>
              <w:rPr>
                <w:lang w:val="fi-FI"/>
              </w:rPr>
              <w:t>Distributed</w:t>
            </w:r>
          </w:p>
        </w:tc>
      </w:tr>
    </w:tbl>
    <w:p w14:paraId="4C5FC108" w14:textId="77777777" w:rsidR="00971E50" w:rsidRDefault="00971E50" w:rsidP="00971E50">
      <w:pPr>
        <w:pStyle w:val="TAL"/>
      </w:pPr>
    </w:p>
    <w:p w14:paraId="107D1AEA" w14:textId="77777777" w:rsidR="00971E50" w:rsidRPr="00241814" w:rsidRDefault="00971E50" w:rsidP="00971E50">
      <w:pPr>
        <w:pStyle w:val="TAL"/>
      </w:pPr>
    </w:p>
    <w:p w14:paraId="45F7707D" w14:textId="77777777" w:rsidR="00971E50" w:rsidRPr="009C5807" w:rsidRDefault="00971E50" w:rsidP="00971E50">
      <w:pPr>
        <w:pStyle w:val="TH"/>
      </w:pPr>
      <w:r w:rsidRPr="009C5807">
        <w:t>Table 8.1.2.1-</w:t>
      </w:r>
      <w:r>
        <w:rPr>
          <w:lang w:val="en-US"/>
        </w:rPr>
        <w:t>4</w:t>
      </w:r>
      <w:r w:rsidRPr="009C5807">
        <w:t xml:space="preserve">: PDCCH transmission parameters for </w:t>
      </w:r>
      <w:r>
        <w:rPr>
          <w:lang w:val="en-US"/>
        </w:rPr>
        <w:t>in</w:t>
      </w:r>
      <w:r w:rsidRPr="009C5807">
        <w:t>-sync evaluation</w:t>
      </w:r>
      <w:r>
        <w:t xml:space="preserve"> for [less than 5MHz UE]</w:t>
      </w:r>
    </w:p>
    <w:p w14:paraId="40A33C2F" w14:textId="77777777" w:rsidR="00971E50" w:rsidRDefault="00971E50" w:rsidP="00971E50">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971E50" w:rsidRPr="00187D9C" w14:paraId="2C25AD51" w14:textId="77777777" w:rsidTr="003A4631">
        <w:trPr>
          <w:jc w:val="center"/>
        </w:trPr>
        <w:tc>
          <w:tcPr>
            <w:tcW w:w="1307" w:type="pct"/>
            <w:shd w:val="clear" w:color="auto" w:fill="auto"/>
            <w:vAlign w:val="center"/>
          </w:tcPr>
          <w:p w14:paraId="5148A992" w14:textId="77777777" w:rsidR="00971E50" w:rsidRPr="00187D9C" w:rsidRDefault="00971E50" w:rsidP="003A4631">
            <w:pPr>
              <w:pStyle w:val="TAH"/>
            </w:pPr>
            <w:r w:rsidRPr="00187D9C">
              <w:lastRenderedPageBreak/>
              <w:t>Attribute</w:t>
            </w:r>
          </w:p>
        </w:tc>
        <w:tc>
          <w:tcPr>
            <w:tcW w:w="3693" w:type="pct"/>
            <w:gridSpan w:val="4"/>
            <w:shd w:val="clear" w:color="auto" w:fill="auto"/>
            <w:vAlign w:val="center"/>
          </w:tcPr>
          <w:p w14:paraId="6B9E1F5A" w14:textId="77777777" w:rsidR="00971E50" w:rsidRPr="00187D9C" w:rsidRDefault="00971E50" w:rsidP="003A4631">
            <w:pPr>
              <w:pStyle w:val="TAH"/>
              <w:rPr>
                <w:rFonts w:eastAsia="?? ??"/>
              </w:rPr>
            </w:pPr>
            <w:r w:rsidRPr="00187D9C">
              <w:rPr>
                <w:rFonts w:eastAsia="?? ??"/>
              </w:rPr>
              <w:t>Value for BLER Configuration #0</w:t>
            </w:r>
          </w:p>
        </w:tc>
      </w:tr>
      <w:tr w:rsidR="00971E50" w:rsidRPr="00187D9C" w14:paraId="2D1F8B82" w14:textId="77777777" w:rsidTr="003A4631">
        <w:trPr>
          <w:jc w:val="center"/>
        </w:trPr>
        <w:tc>
          <w:tcPr>
            <w:tcW w:w="1307" w:type="pct"/>
            <w:shd w:val="clear" w:color="auto" w:fill="auto"/>
            <w:vAlign w:val="center"/>
          </w:tcPr>
          <w:p w14:paraId="3C76CC60" w14:textId="77777777" w:rsidR="00971E50" w:rsidRPr="00187D9C" w:rsidRDefault="00971E50" w:rsidP="003A4631">
            <w:pPr>
              <w:pStyle w:val="TAH"/>
            </w:pPr>
          </w:p>
        </w:tc>
        <w:tc>
          <w:tcPr>
            <w:tcW w:w="1230" w:type="pct"/>
            <w:shd w:val="clear" w:color="auto" w:fill="auto"/>
            <w:vAlign w:val="center"/>
          </w:tcPr>
          <w:p w14:paraId="348B5172" w14:textId="77777777" w:rsidR="00971E50" w:rsidRPr="00187D9C" w:rsidRDefault="00971E50" w:rsidP="003A4631">
            <w:pPr>
              <w:pStyle w:val="TAH"/>
              <w:rPr>
                <w:rFonts w:eastAsia="?? ??"/>
                <w:lang w:val="fi-FI"/>
              </w:rPr>
            </w:pPr>
            <w:r w:rsidRPr="00187D9C">
              <w:rPr>
                <w:rFonts w:eastAsia="?? ??"/>
                <w:lang w:val="fi-FI"/>
              </w:rPr>
              <w:t>3MHz (12 PRBs)</w:t>
            </w:r>
          </w:p>
        </w:tc>
        <w:tc>
          <w:tcPr>
            <w:tcW w:w="1183" w:type="pct"/>
            <w:shd w:val="clear" w:color="auto" w:fill="auto"/>
            <w:vAlign w:val="center"/>
          </w:tcPr>
          <w:p w14:paraId="5FC062B2" w14:textId="77777777" w:rsidR="00971E50" w:rsidRPr="00187D9C" w:rsidRDefault="00971E50" w:rsidP="003A4631">
            <w:pPr>
              <w:pStyle w:val="TAH"/>
              <w:rPr>
                <w:rFonts w:eastAsia="?? ??"/>
                <w:lang w:val="fi-FI"/>
              </w:rPr>
            </w:pPr>
            <w:r w:rsidRPr="00187D9C">
              <w:rPr>
                <w:rFonts w:eastAsia="?? ??"/>
                <w:lang w:val="fi-FI"/>
              </w:rPr>
              <w:t>3MHz (15 PRBs)</w:t>
            </w:r>
          </w:p>
        </w:tc>
        <w:tc>
          <w:tcPr>
            <w:tcW w:w="1280" w:type="pct"/>
            <w:gridSpan w:val="2"/>
          </w:tcPr>
          <w:p w14:paraId="72973029" w14:textId="77777777" w:rsidR="00971E50" w:rsidRPr="00187D9C" w:rsidRDefault="00971E50" w:rsidP="003A4631">
            <w:pPr>
              <w:pStyle w:val="TAH"/>
              <w:rPr>
                <w:rFonts w:eastAsia="?? ??"/>
                <w:lang w:val="fi-FI"/>
              </w:rPr>
            </w:pPr>
            <w:r>
              <w:rPr>
                <w:rFonts w:eastAsia="?? ??"/>
                <w:lang w:val="fi-FI"/>
              </w:rPr>
              <w:t>5MHz (20 PRBs)</w:t>
            </w:r>
          </w:p>
        </w:tc>
      </w:tr>
      <w:tr w:rsidR="00971E50" w:rsidRPr="00187D9C" w14:paraId="3BFFFD07" w14:textId="77777777" w:rsidTr="003A4631">
        <w:trPr>
          <w:trHeight w:val="201"/>
          <w:jc w:val="center"/>
        </w:trPr>
        <w:tc>
          <w:tcPr>
            <w:tcW w:w="1307" w:type="pct"/>
            <w:shd w:val="clear" w:color="auto" w:fill="auto"/>
            <w:vAlign w:val="center"/>
          </w:tcPr>
          <w:p w14:paraId="2E37C262" w14:textId="77777777" w:rsidR="00971E50" w:rsidRPr="00187D9C" w:rsidRDefault="00971E50" w:rsidP="003A4631">
            <w:pPr>
              <w:pStyle w:val="TAL"/>
            </w:pPr>
            <w:r w:rsidRPr="00187D9C">
              <w:t>DCI format</w:t>
            </w:r>
          </w:p>
        </w:tc>
        <w:tc>
          <w:tcPr>
            <w:tcW w:w="3693" w:type="pct"/>
            <w:gridSpan w:val="4"/>
            <w:shd w:val="clear" w:color="auto" w:fill="auto"/>
            <w:vAlign w:val="center"/>
          </w:tcPr>
          <w:p w14:paraId="2C29005F" w14:textId="77777777" w:rsidR="00971E50" w:rsidRPr="00187D9C" w:rsidRDefault="00971E50" w:rsidP="003A4631">
            <w:pPr>
              <w:pStyle w:val="TAC"/>
              <w:ind w:firstLine="400"/>
            </w:pPr>
            <w:r w:rsidRPr="00187D9C">
              <w:t>1-0</w:t>
            </w:r>
          </w:p>
        </w:tc>
      </w:tr>
      <w:tr w:rsidR="00971E50" w:rsidRPr="00187D9C" w14:paraId="6E0267F2" w14:textId="77777777" w:rsidTr="003A4631">
        <w:trPr>
          <w:jc w:val="center"/>
        </w:trPr>
        <w:tc>
          <w:tcPr>
            <w:tcW w:w="1307" w:type="pct"/>
            <w:shd w:val="clear" w:color="auto" w:fill="auto"/>
            <w:vAlign w:val="center"/>
          </w:tcPr>
          <w:p w14:paraId="669AB814" w14:textId="77777777" w:rsidR="00971E50" w:rsidRPr="00187D9C" w:rsidRDefault="00971E50" w:rsidP="003A4631">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5894BC7E" w14:textId="77777777" w:rsidR="00971E50" w:rsidRPr="00187D9C" w:rsidRDefault="00971E50" w:rsidP="003A4631">
            <w:pPr>
              <w:pStyle w:val="TAC"/>
              <w:ind w:firstLine="400"/>
              <w:rPr>
                <w:lang w:val="fi-FI"/>
              </w:rPr>
            </w:pPr>
            <w:r w:rsidRPr="00187D9C">
              <w:t>[2]</w:t>
            </w:r>
          </w:p>
        </w:tc>
        <w:tc>
          <w:tcPr>
            <w:tcW w:w="1183" w:type="pct"/>
            <w:shd w:val="clear" w:color="auto" w:fill="auto"/>
            <w:vAlign w:val="center"/>
          </w:tcPr>
          <w:p w14:paraId="5D1016D2" w14:textId="77777777" w:rsidR="00971E50" w:rsidRPr="00187D9C" w:rsidRDefault="00971E50" w:rsidP="003A4631">
            <w:pPr>
              <w:pStyle w:val="TAC"/>
              <w:ind w:firstLine="400"/>
              <w:rPr>
                <w:lang w:val="de-DE"/>
              </w:rPr>
            </w:pPr>
            <w:r>
              <w:rPr>
                <w:lang w:val="de-DE"/>
              </w:rPr>
              <w:t>[3]</w:t>
            </w:r>
          </w:p>
        </w:tc>
        <w:tc>
          <w:tcPr>
            <w:tcW w:w="1280" w:type="pct"/>
            <w:gridSpan w:val="2"/>
          </w:tcPr>
          <w:p w14:paraId="4D486974" w14:textId="77777777" w:rsidR="00971E50" w:rsidRDefault="00971E50" w:rsidP="003A4631">
            <w:pPr>
              <w:pStyle w:val="TAC"/>
              <w:ind w:firstLine="400"/>
              <w:rPr>
                <w:lang w:val="de-DE"/>
              </w:rPr>
            </w:pPr>
            <w:r>
              <w:rPr>
                <w:lang w:val="de-DE"/>
              </w:rPr>
              <w:t>[3]</w:t>
            </w:r>
          </w:p>
        </w:tc>
      </w:tr>
      <w:tr w:rsidR="00971E50" w:rsidRPr="00187D9C" w14:paraId="591B19C4" w14:textId="77777777" w:rsidTr="003A4631">
        <w:trPr>
          <w:jc w:val="center"/>
        </w:trPr>
        <w:tc>
          <w:tcPr>
            <w:tcW w:w="1307" w:type="pct"/>
            <w:shd w:val="clear" w:color="auto" w:fill="auto"/>
            <w:vAlign w:val="center"/>
          </w:tcPr>
          <w:p w14:paraId="6D5AA2D3" w14:textId="77777777" w:rsidR="00971E50" w:rsidRPr="00187D9C" w:rsidRDefault="00971E50" w:rsidP="003A4631">
            <w:pPr>
              <w:pStyle w:val="TAL"/>
            </w:pPr>
            <w:r w:rsidRPr="00187D9C">
              <w:t>Aggregation level (CCE)</w:t>
            </w:r>
          </w:p>
        </w:tc>
        <w:tc>
          <w:tcPr>
            <w:tcW w:w="1230" w:type="pct"/>
            <w:shd w:val="clear" w:color="auto" w:fill="auto"/>
            <w:vAlign w:val="center"/>
          </w:tcPr>
          <w:p w14:paraId="492578DB" w14:textId="77777777" w:rsidR="00971E50" w:rsidRPr="00187D9C" w:rsidRDefault="00971E50" w:rsidP="003A4631">
            <w:pPr>
              <w:pStyle w:val="TAC"/>
              <w:ind w:firstLine="400"/>
              <w:rPr>
                <w:lang w:val="fi-FI"/>
              </w:rPr>
            </w:pPr>
            <w:r w:rsidRPr="00187D9C">
              <w:t>[</w:t>
            </w:r>
            <w:r>
              <w:t>2</w:t>
            </w:r>
            <w:r w:rsidRPr="00187D9C">
              <w:t>]</w:t>
            </w:r>
          </w:p>
        </w:tc>
        <w:tc>
          <w:tcPr>
            <w:tcW w:w="1183" w:type="pct"/>
            <w:shd w:val="clear" w:color="auto" w:fill="auto"/>
            <w:vAlign w:val="center"/>
          </w:tcPr>
          <w:p w14:paraId="3D9A3B4E" w14:textId="77777777" w:rsidR="00971E50" w:rsidRPr="00187D9C" w:rsidRDefault="00971E50" w:rsidP="003A4631">
            <w:pPr>
              <w:pStyle w:val="TAC"/>
              <w:ind w:firstLine="400"/>
            </w:pPr>
            <w:r>
              <w:t>[4]</w:t>
            </w:r>
          </w:p>
        </w:tc>
        <w:tc>
          <w:tcPr>
            <w:tcW w:w="1280" w:type="pct"/>
            <w:gridSpan w:val="2"/>
          </w:tcPr>
          <w:p w14:paraId="60E1FFB1" w14:textId="77777777" w:rsidR="00971E50" w:rsidRPr="00412B17" w:rsidRDefault="00971E50" w:rsidP="003A4631">
            <w:pPr>
              <w:pStyle w:val="TAC"/>
              <w:ind w:firstLine="400"/>
              <w:rPr>
                <w:lang w:val="fi-FI"/>
              </w:rPr>
            </w:pPr>
            <w:r>
              <w:rPr>
                <w:lang w:val="fi-FI"/>
              </w:rPr>
              <w:t>[4]</w:t>
            </w:r>
          </w:p>
        </w:tc>
      </w:tr>
      <w:tr w:rsidR="00971E50" w:rsidRPr="00187D9C" w14:paraId="58DB089D" w14:textId="77777777" w:rsidTr="003A4631">
        <w:trPr>
          <w:jc w:val="center"/>
        </w:trPr>
        <w:tc>
          <w:tcPr>
            <w:tcW w:w="1307" w:type="pct"/>
            <w:shd w:val="clear" w:color="auto" w:fill="auto"/>
            <w:vAlign w:val="center"/>
          </w:tcPr>
          <w:p w14:paraId="7FB866B1" w14:textId="77777777" w:rsidR="00971E50" w:rsidRPr="00187D9C" w:rsidRDefault="00971E50" w:rsidP="003A4631">
            <w:pPr>
              <w:pStyle w:val="TAL"/>
            </w:pPr>
            <w:r w:rsidRPr="00187D9C">
              <w:t>Ratio of hypothetical PDCCH RE energy to average SSS RE energy</w:t>
            </w:r>
          </w:p>
        </w:tc>
        <w:tc>
          <w:tcPr>
            <w:tcW w:w="3693" w:type="pct"/>
            <w:gridSpan w:val="4"/>
            <w:shd w:val="clear" w:color="auto" w:fill="auto"/>
            <w:vAlign w:val="center"/>
          </w:tcPr>
          <w:p w14:paraId="6048831E" w14:textId="77777777" w:rsidR="00971E50" w:rsidRPr="00187D9C" w:rsidRDefault="00971E50" w:rsidP="003A4631">
            <w:pPr>
              <w:pStyle w:val="TAC"/>
              <w:ind w:firstLine="400"/>
            </w:pPr>
            <w:r>
              <w:t>0</w:t>
            </w:r>
            <w:r w:rsidRPr="00187D9C">
              <w:t>dB</w:t>
            </w:r>
          </w:p>
        </w:tc>
      </w:tr>
      <w:tr w:rsidR="00971E50" w:rsidRPr="00187D9C" w14:paraId="597E959C" w14:textId="77777777" w:rsidTr="003A4631">
        <w:trPr>
          <w:jc w:val="center"/>
        </w:trPr>
        <w:tc>
          <w:tcPr>
            <w:tcW w:w="1307" w:type="pct"/>
            <w:shd w:val="clear" w:color="auto" w:fill="auto"/>
            <w:vAlign w:val="center"/>
          </w:tcPr>
          <w:p w14:paraId="65E64C65" w14:textId="77777777" w:rsidR="00971E50" w:rsidRPr="00187D9C" w:rsidRDefault="00971E50" w:rsidP="003A4631">
            <w:pPr>
              <w:pStyle w:val="TAL"/>
            </w:pPr>
            <w:r w:rsidRPr="00187D9C">
              <w:t>Ratio of hypothetical PDCCH DMRS energy to average SSS RE energy</w:t>
            </w:r>
          </w:p>
        </w:tc>
        <w:tc>
          <w:tcPr>
            <w:tcW w:w="3693" w:type="pct"/>
            <w:gridSpan w:val="4"/>
            <w:shd w:val="clear" w:color="auto" w:fill="auto"/>
            <w:vAlign w:val="center"/>
          </w:tcPr>
          <w:p w14:paraId="4F0DA4F8" w14:textId="77777777" w:rsidR="00971E50" w:rsidRPr="00187D9C" w:rsidRDefault="00971E50" w:rsidP="003A4631">
            <w:pPr>
              <w:pStyle w:val="TAC"/>
              <w:ind w:firstLine="400"/>
            </w:pPr>
            <w:r>
              <w:t>0</w:t>
            </w:r>
            <w:r w:rsidRPr="00187D9C">
              <w:t>dB</w:t>
            </w:r>
          </w:p>
        </w:tc>
      </w:tr>
      <w:tr w:rsidR="00971E50" w:rsidRPr="00187D9C" w14:paraId="5E32072A" w14:textId="77777777" w:rsidTr="003A4631">
        <w:trPr>
          <w:jc w:val="center"/>
        </w:trPr>
        <w:tc>
          <w:tcPr>
            <w:tcW w:w="1307" w:type="pct"/>
            <w:shd w:val="clear" w:color="auto" w:fill="auto"/>
            <w:vAlign w:val="center"/>
          </w:tcPr>
          <w:p w14:paraId="683E6181" w14:textId="77777777" w:rsidR="00971E50" w:rsidRPr="00187D9C" w:rsidRDefault="00971E50" w:rsidP="003A4631">
            <w:pPr>
              <w:pStyle w:val="TAL"/>
            </w:pPr>
            <w:r w:rsidRPr="00187D9C">
              <w:t>Bandwidth (PRBs)</w:t>
            </w:r>
          </w:p>
        </w:tc>
        <w:tc>
          <w:tcPr>
            <w:tcW w:w="1230" w:type="pct"/>
            <w:shd w:val="clear" w:color="auto" w:fill="auto"/>
            <w:vAlign w:val="center"/>
          </w:tcPr>
          <w:p w14:paraId="3C2F77EB" w14:textId="77777777" w:rsidR="00971E50" w:rsidRPr="00187D9C" w:rsidRDefault="00971E50" w:rsidP="003A4631">
            <w:pPr>
              <w:pStyle w:val="TAC"/>
              <w:ind w:firstLine="400"/>
              <w:rPr>
                <w:lang w:val="fi-FI"/>
              </w:rPr>
            </w:pPr>
            <w:r>
              <w:t>12</w:t>
            </w:r>
          </w:p>
        </w:tc>
        <w:tc>
          <w:tcPr>
            <w:tcW w:w="1183" w:type="pct"/>
            <w:shd w:val="clear" w:color="auto" w:fill="auto"/>
            <w:vAlign w:val="center"/>
          </w:tcPr>
          <w:p w14:paraId="041834FD" w14:textId="77777777" w:rsidR="00971E50" w:rsidRPr="00187D9C" w:rsidRDefault="00971E50" w:rsidP="003A4631">
            <w:pPr>
              <w:pStyle w:val="TAC"/>
              <w:ind w:firstLine="400"/>
            </w:pPr>
            <w:r>
              <w:t>15</w:t>
            </w:r>
          </w:p>
        </w:tc>
        <w:tc>
          <w:tcPr>
            <w:tcW w:w="1280" w:type="pct"/>
            <w:gridSpan w:val="2"/>
          </w:tcPr>
          <w:p w14:paraId="2FB56D62" w14:textId="77777777" w:rsidR="00971E50" w:rsidRPr="00FF287D" w:rsidRDefault="00971E50" w:rsidP="003A4631">
            <w:pPr>
              <w:pStyle w:val="TAC"/>
              <w:ind w:firstLine="400"/>
              <w:rPr>
                <w:lang w:val="fi-FI"/>
              </w:rPr>
            </w:pPr>
            <w:r>
              <w:rPr>
                <w:lang w:val="fi-FI"/>
              </w:rPr>
              <w:t>20</w:t>
            </w:r>
          </w:p>
        </w:tc>
      </w:tr>
      <w:tr w:rsidR="00971E50" w:rsidRPr="00187D9C" w14:paraId="56B12600" w14:textId="77777777" w:rsidTr="003A4631">
        <w:trPr>
          <w:jc w:val="center"/>
        </w:trPr>
        <w:tc>
          <w:tcPr>
            <w:tcW w:w="1307" w:type="pct"/>
            <w:shd w:val="clear" w:color="auto" w:fill="auto"/>
            <w:vAlign w:val="center"/>
          </w:tcPr>
          <w:p w14:paraId="4049C9CC" w14:textId="77777777" w:rsidR="00971E50" w:rsidRPr="00187D9C" w:rsidRDefault="00971E50" w:rsidP="003A4631">
            <w:pPr>
              <w:pStyle w:val="TAL"/>
            </w:pPr>
            <w:r w:rsidRPr="00187D9C">
              <w:t>Sub-carrier spacing (kHz)</w:t>
            </w:r>
          </w:p>
        </w:tc>
        <w:tc>
          <w:tcPr>
            <w:tcW w:w="3693" w:type="pct"/>
            <w:gridSpan w:val="4"/>
            <w:shd w:val="clear" w:color="auto" w:fill="auto"/>
            <w:vAlign w:val="center"/>
          </w:tcPr>
          <w:p w14:paraId="69CF7465" w14:textId="77777777" w:rsidR="00971E50" w:rsidRPr="00187D9C" w:rsidRDefault="00971E50" w:rsidP="003A4631">
            <w:pPr>
              <w:pStyle w:val="TAC"/>
              <w:ind w:firstLine="400"/>
            </w:pPr>
            <w:r w:rsidRPr="00187D9C">
              <w:t>SCS of the active DL BWP</w:t>
            </w:r>
          </w:p>
        </w:tc>
      </w:tr>
      <w:tr w:rsidR="00971E50" w:rsidRPr="00187D9C" w14:paraId="09E7FD10" w14:textId="77777777" w:rsidTr="003A4631">
        <w:trPr>
          <w:jc w:val="center"/>
        </w:trPr>
        <w:tc>
          <w:tcPr>
            <w:tcW w:w="1307" w:type="pct"/>
            <w:shd w:val="clear" w:color="auto" w:fill="auto"/>
            <w:vAlign w:val="center"/>
          </w:tcPr>
          <w:p w14:paraId="650BA9A3" w14:textId="77777777" w:rsidR="00971E50" w:rsidRPr="00187D9C" w:rsidRDefault="00971E50" w:rsidP="003A4631">
            <w:pPr>
              <w:pStyle w:val="TAL"/>
            </w:pPr>
            <w:r w:rsidRPr="00187D9C">
              <w:t>DMRS precoder granularity</w:t>
            </w:r>
          </w:p>
        </w:tc>
        <w:tc>
          <w:tcPr>
            <w:tcW w:w="3693" w:type="pct"/>
            <w:gridSpan w:val="4"/>
            <w:shd w:val="clear" w:color="auto" w:fill="auto"/>
            <w:vAlign w:val="center"/>
          </w:tcPr>
          <w:p w14:paraId="0B77B1AD" w14:textId="77777777" w:rsidR="00971E50" w:rsidRPr="00187D9C" w:rsidRDefault="00971E50" w:rsidP="003A4631">
            <w:pPr>
              <w:pStyle w:val="TAC"/>
              <w:ind w:firstLine="400"/>
            </w:pPr>
            <w:r w:rsidRPr="00187D9C">
              <w:t>REG bundle size</w:t>
            </w:r>
          </w:p>
        </w:tc>
      </w:tr>
      <w:tr w:rsidR="00971E50" w:rsidRPr="00187D9C" w14:paraId="6D2080CD" w14:textId="77777777" w:rsidTr="003A4631">
        <w:trPr>
          <w:jc w:val="center"/>
        </w:trPr>
        <w:tc>
          <w:tcPr>
            <w:tcW w:w="1307" w:type="pct"/>
            <w:shd w:val="clear" w:color="auto" w:fill="auto"/>
            <w:vAlign w:val="center"/>
          </w:tcPr>
          <w:p w14:paraId="23E3FFAB" w14:textId="77777777" w:rsidR="00971E50" w:rsidRPr="00187D9C" w:rsidRDefault="00971E50" w:rsidP="003A4631">
            <w:pPr>
              <w:pStyle w:val="TAL"/>
            </w:pPr>
            <w:r w:rsidRPr="00187D9C">
              <w:t>REG bundle size</w:t>
            </w:r>
          </w:p>
        </w:tc>
        <w:tc>
          <w:tcPr>
            <w:tcW w:w="3693" w:type="pct"/>
            <w:gridSpan w:val="4"/>
            <w:shd w:val="clear" w:color="auto" w:fill="auto"/>
            <w:vAlign w:val="center"/>
          </w:tcPr>
          <w:p w14:paraId="7CD40714" w14:textId="77777777" w:rsidR="00971E50" w:rsidRPr="00187D9C" w:rsidRDefault="00971E50" w:rsidP="003A4631">
            <w:pPr>
              <w:pStyle w:val="TAC"/>
              <w:ind w:firstLine="400"/>
            </w:pPr>
            <w:r w:rsidRPr="00187D9C">
              <w:t>6</w:t>
            </w:r>
          </w:p>
        </w:tc>
      </w:tr>
      <w:tr w:rsidR="00971E50" w:rsidRPr="00187D9C" w14:paraId="5800F970" w14:textId="77777777" w:rsidTr="003A4631">
        <w:trPr>
          <w:jc w:val="center"/>
        </w:trPr>
        <w:tc>
          <w:tcPr>
            <w:tcW w:w="1307" w:type="pct"/>
            <w:shd w:val="clear" w:color="auto" w:fill="auto"/>
            <w:vAlign w:val="center"/>
          </w:tcPr>
          <w:p w14:paraId="12FA201A" w14:textId="77777777" w:rsidR="00971E50" w:rsidRPr="00187D9C" w:rsidRDefault="00971E50" w:rsidP="003A4631">
            <w:pPr>
              <w:pStyle w:val="TAL"/>
            </w:pPr>
            <w:r w:rsidRPr="00187D9C">
              <w:t>CP length</w:t>
            </w:r>
          </w:p>
        </w:tc>
        <w:tc>
          <w:tcPr>
            <w:tcW w:w="3693" w:type="pct"/>
            <w:gridSpan w:val="4"/>
            <w:shd w:val="clear" w:color="auto" w:fill="auto"/>
            <w:vAlign w:val="center"/>
          </w:tcPr>
          <w:p w14:paraId="20AE4104" w14:textId="77777777" w:rsidR="00971E50" w:rsidRPr="00187D9C" w:rsidRDefault="00971E50" w:rsidP="003A4631">
            <w:pPr>
              <w:pStyle w:val="TAC"/>
              <w:ind w:firstLine="400"/>
            </w:pPr>
            <w:r w:rsidRPr="00187D9C">
              <w:t>Normal</w:t>
            </w:r>
          </w:p>
        </w:tc>
      </w:tr>
      <w:tr w:rsidR="00971E50" w:rsidRPr="00187D9C" w14:paraId="7A7647D7" w14:textId="77777777" w:rsidTr="003A4631">
        <w:trPr>
          <w:jc w:val="center"/>
        </w:trPr>
        <w:tc>
          <w:tcPr>
            <w:tcW w:w="1307" w:type="pct"/>
            <w:shd w:val="clear" w:color="auto" w:fill="auto"/>
            <w:vAlign w:val="center"/>
          </w:tcPr>
          <w:p w14:paraId="386E265D" w14:textId="77777777" w:rsidR="00971E50" w:rsidRPr="00187D9C" w:rsidRDefault="00971E50" w:rsidP="003A4631">
            <w:pPr>
              <w:pStyle w:val="TAL"/>
            </w:pPr>
            <w:r w:rsidRPr="00187D9C">
              <w:t>Mapping from REG to CCE</w:t>
            </w:r>
          </w:p>
        </w:tc>
        <w:tc>
          <w:tcPr>
            <w:tcW w:w="1231" w:type="pct"/>
            <w:shd w:val="clear" w:color="auto" w:fill="auto"/>
            <w:vAlign w:val="center"/>
          </w:tcPr>
          <w:p w14:paraId="74C28E1B" w14:textId="77777777" w:rsidR="00971E50" w:rsidRPr="00187D9C" w:rsidRDefault="00971E50" w:rsidP="003A4631">
            <w:pPr>
              <w:pStyle w:val="TAC"/>
              <w:ind w:firstLine="400"/>
            </w:pPr>
            <w:r w:rsidRPr="00187D9C">
              <w:t>Distributed</w:t>
            </w:r>
          </w:p>
        </w:tc>
        <w:tc>
          <w:tcPr>
            <w:tcW w:w="1231" w:type="pct"/>
            <w:gridSpan w:val="2"/>
            <w:shd w:val="clear" w:color="auto" w:fill="auto"/>
            <w:vAlign w:val="center"/>
          </w:tcPr>
          <w:p w14:paraId="66D29738" w14:textId="77777777" w:rsidR="00971E50" w:rsidRPr="00241814" w:rsidRDefault="00971E50" w:rsidP="003A4631">
            <w:pPr>
              <w:pStyle w:val="TAC"/>
              <w:ind w:firstLine="400"/>
            </w:pPr>
            <w:r w:rsidRPr="00241814">
              <w:t>Non-Distributed</w:t>
            </w:r>
            <w:r>
              <w:t xml:space="preserve"> and Distributed</w:t>
            </w:r>
          </w:p>
        </w:tc>
        <w:tc>
          <w:tcPr>
            <w:tcW w:w="1231" w:type="pct"/>
            <w:shd w:val="clear" w:color="auto" w:fill="auto"/>
            <w:vAlign w:val="center"/>
          </w:tcPr>
          <w:p w14:paraId="38003176" w14:textId="77777777" w:rsidR="00971E50" w:rsidRPr="00241814" w:rsidRDefault="00971E50" w:rsidP="003A4631">
            <w:pPr>
              <w:pStyle w:val="TAC"/>
              <w:ind w:firstLine="400"/>
              <w:rPr>
                <w:lang w:val="fi-FI"/>
              </w:rPr>
            </w:pPr>
            <w:r>
              <w:rPr>
                <w:lang w:val="fi-FI"/>
              </w:rPr>
              <w:t>Distributed</w:t>
            </w:r>
          </w:p>
        </w:tc>
      </w:tr>
    </w:tbl>
    <w:p w14:paraId="26AF0A5A" w14:textId="77777777" w:rsidR="00971E50" w:rsidRDefault="00971E50" w:rsidP="00971E50">
      <w:pPr>
        <w:rPr>
          <w:lang w:eastAsia="ja-JP"/>
        </w:rPr>
      </w:pPr>
    </w:p>
    <w:p w14:paraId="267D8E6F" w14:textId="5D5F4501" w:rsidR="004D1F53" w:rsidRDefault="0015378D" w:rsidP="002D66C5">
      <w:pPr>
        <w:rPr>
          <w:sz w:val="22"/>
          <w:szCs w:val="22"/>
        </w:rPr>
      </w:pPr>
      <w:r w:rsidRPr="0015378D">
        <w:rPr>
          <w:sz w:val="22"/>
          <w:szCs w:val="22"/>
        </w:rPr>
        <w:t xml:space="preserve">We have performed </w:t>
      </w:r>
      <w:r w:rsidR="004D1F53">
        <w:rPr>
          <w:sz w:val="22"/>
          <w:szCs w:val="22"/>
        </w:rPr>
        <w:t xml:space="preserve">following set of </w:t>
      </w:r>
      <w:r w:rsidRPr="0015378D">
        <w:rPr>
          <w:sz w:val="22"/>
          <w:szCs w:val="22"/>
        </w:rPr>
        <w:t>simulation</w:t>
      </w:r>
      <w:r w:rsidR="00DC7417">
        <w:rPr>
          <w:sz w:val="22"/>
          <w:szCs w:val="22"/>
        </w:rPr>
        <w:t>s</w:t>
      </w:r>
      <w:r w:rsidRPr="0015378D">
        <w:rPr>
          <w:sz w:val="22"/>
          <w:szCs w:val="22"/>
        </w:rPr>
        <w:t xml:space="preserve"> based on the above assumptions and the simulation parameters agreed during the core part of the discussion.</w:t>
      </w:r>
      <w:r>
        <w:rPr>
          <w:sz w:val="22"/>
          <w:szCs w:val="22"/>
        </w:rPr>
        <w:t xml:space="preserve"> </w:t>
      </w:r>
    </w:p>
    <w:p w14:paraId="3887CD0A" w14:textId="77777777" w:rsidR="004D1F53" w:rsidRDefault="004D1F53" w:rsidP="004D1F53">
      <w:pPr>
        <w:rPr>
          <w:lang w:eastAsia="ja-JP"/>
        </w:rPr>
      </w:pPr>
      <w:r>
        <w:rPr>
          <w:lang w:eastAsia="ja-JP"/>
        </w:rPr>
        <w:t>Out of sync simulations:</w:t>
      </w:r>
    </w:p>
    <w:p w14:paraId="4CD1D9D0"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TDL-C and above OOS parameters</w:t>
      </w:r>
    </w:p>
    <w:p w14:paraId="299DF0F5"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interleaved with TDL-C and above OOS parameters</w:t>
      </w:r>
    </w:p>
    <w:p w14:paraId="2B31AC2A"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non-interleaved with TDL-C and above OOS parameters</w:t>
      </w:r>
    </w:p>
    <w:p w14:paraId="2BA693D6"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20 PRB interleaved with TDL-C and above OOS parameters</w:t>
      </w:r>
    </w:p>
    <w:p w14:paraId="308244A5"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HST and above OOS parameters</w:t>
      </w:r>
    </w:p>
    <w:p w14:paraId="109047DC" w14:textId="77777777" w:rsidR="004D1F53" w:rsidRDefault="004D1F53" w:rsidP="004D1F53">
      <w:pPr>
        <w:pStyle w:val="ListParagraph"/>
        <w:ind w:firstLine="400"/>
        <w:rPr>
          <w:lang w:eastAsia="ja-JP"/>
        </w:rPr>
      </w:pPr>
    </w:p>
    <w:p w14:paraId="0A217534" w14:textId="77777777" w:rsidR="004D1F53" w:rsidRDefault="004D1F53" w:rsidP="004D1F53">
      <w:pPr>
        <w:rPr>
          <w:lang w:eastAsia="ja-JP"/>
        </w:rPr>
      </w:pPr>
      <w:r>
        <w:rPr>
          <w:lang w:eastAsia="ja-JP"/>
        </w:rPr>
        <w:t>In sync simulations:</w:t>
      </w:r>
    </w:p>
    <w:p w14:paraId="4099FACC"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TDL-C and above IS parameters</w:t>
      </w:r>
    </w:p>
    <w:p w14:paraId="6E3732B5"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interleaved with TDL-C and above IS parameters</w:t>
      </w:r>
    </w:p>
    <w:p w14:paraId="56A13859"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15 PRB non-interleaved with TDL-C and above IS parameters</w:t>
      </w:r>
    </w:p>
    <w:p w14:paraId="01FB8C12"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20 PRB interleaved with TDL-C and above IS parameters</w:t>
      </w:r>
    </w:p>
    <w:p w14:paraId="2A394AEF" w14:textId="77777777" w:rsidR="004D1F53" w:rsidRDefault="004D1F53" w:rsidP="004D1F53">
      <w:pPr>
        <w:pStyle w:val="ListParagraph"/>
        <w:numPr>
          <w:ilvl w:val="0"/>
          <w:numId w:val="31"/>
        </w:numPr>
        <w:overflowPunct w:val="0"/>
        <w:autoSpaceDE w:val="0"/>
        <w:autoSpaceDN w:val="0"/>
        <w:adjustRightInd w:val="0"/>
        <w:contextualSpacing w:val="0"/>
        <w:textAlignment w:val="baseline"/>
        <w:rPr>
          <w:lang w:eastAsia="ja-JP"/>
        </w:rPr>
      </w:pPr>
      <w:r>
        <w:rPr>
          <w:lang w:eastAsia="ja-JP"/>
        </w:rPr>
        <w:t>12 PRB interleaved with HST</w:t>
      </w:r>
      <w:r w:rsidRPr="00441F78">
        <w:rPr>
          <w:lang w:eastAsia="ja-JP"/>
        </w:rPr>
        <w:t xml:space="preserve"> </w:t>
      </w:r>
      <w:r>
        <w:rPr>
          <w:lang w:eastAsia="ja-JP"/>
        </w:rPr>
        <w:t>and above IS parameters</w:t>
      </w:r>
    </w:p>
    <w:p w14:paraId="6BDAD81A" w14:textId="77777777" w:rsidR="004D1F53" w:rsidRDefault="004D1F53" w:rsidP="002D66C5">
      <w:pPr>
        <w:rPr>
          <w:sz w:val="22"/>
          <w:szCs w:val="22"/>
        </w:rPr>
      </w:pPr>
    </w:p>
    <w:p w14:paraId="2CA40E57" w14:textId="7999CED4" w:rsidR="00EF3150" w:rsidRDefault="0015378D" w:rsidP="002D66C5">
      <w:pPr>
        <w:rPr>
          <w:sz w:val="22"/>
          <w:szCs w:val="22"/>
        </w:rPr>
      </w:pPr>
      <w:r>
        <w:rPr>
          <w:sz w:val="22"/>
          <w:szCs w:val="22"/>
        </w:rPr>
        <w:t>We present results in the following table</w:t>
      </w:r>
      <w:r w:rsidR="00DC7417">
        <w:rPr>
          <w:sz w:val="22"/>
          <w:szCs w:val="22"/>
        </w:rPr>
        <w:t xml:space="preserve"> for relevant simulation assumption</w:t>
      </w:r>
      <w:r>
        <w:rPr>
          <w:sz w:val="22"/>
          <w:szCs w:val="22"/>
        </w:rPr>
        <w:t>.</w:t>
      </w:r>
    </w:p>
    <w:p w14:paraId="35CB97DF" w14:textId="014B5B35" w:rsidR="00812B3D" w:rsidRPr="00F57383" w:rsidRDefault="00812B3D" w:rsidP="00812B3D">
      <w:pPr>
        <w:rPr>
          <w:sz w:val="22"/>
          <w:szCs w:val="22"/>
          <w:u w:val="single"/>
        </w:rPr>
      </w:pPr>
      <w:r w:rsidRPr="00F57383">
        <w:rPr>
          <w:sz w:val="22"/>
          <w:szCs w:val="22"/>
          <w:u w:val="single"/>
        </w:rPr>
        <w:t xml:space="preserve">Simulation Assumption: </w:t>
      </w:r>
    </w:p>
    <w:p w14:paraId="5E8E0CE4" w14:textId="28DC5CF6" w:rsidR="00812B3D" w:rsidRDefault="00812B3D" w:rsidP="00812B3D">
      <w:pPr>
        <w:rPr>
          <w:sz w:val="22"/>
          <w:szCs w:val="22"/>
        </w:rPr>
      </w:pPr>
      <w:r>
        <w:rPr>
          <w:sz w:val="22"/>
          <w:szCs w:val="22"/>
        </w:rPr>
        <w:t>PDCCH BW: 12 PRB</w:t>
      </w:r>
      <w:r w:rsidR="00D924A5">
        <w:rPr>
          <w:sz w:val="22"/>
          <w:szCs w:val="22"/>
        </w:rPr>
        <w:t>s</w:t>
      </w:r>
      <w:r>
        <w:rPr>
          <w:sz w:val="22"/>
          <w:szCs w:val="22"/>
        </w:rPr>
        <w:t xml:space="preserve">, Number of </w:t>
      </w:r>
      <w:r w:rsidR="00501718">
        <w:rPr>
          <w:sz w:val="22"/>
          <w:szCs w:val="22"/>
        </w:rPr>
        <w:t xml:space="preserve">CORESET </w:t>
      </w:r>
      <w:r>
        <w:rPr>
          <w:sz w:val="22"/>
          <w:szCs w:val="22"/>
        </w:rPr>
        <w:t xml:space="preserve">symbols: 2; Carrier freq.: 900 MHz; CORESET </w:t>
      </w:r>
      <w:r w:rsidR="00D924A5">
        <w:rPr>
          <w:sz w:val="22"/>
          <w:szCs w:val="22"/>
        </w:rPr>
        <w:t>bandwidth</w:t>
      </w:r>
      <w:r>
        <w:rPr>
          <w:sz w:val="22"/>
          <w:szCs w:val="22"/>
        </w:rPr>
        <w:t xml:space="preserve"> 12 PRB</w:t>
      </w:r>
      <w:r w:rsidR="00D924A5">
        <w:rPr>
          <w:sz w:val="22"/>
          <w:szCs w:val="22"/>
        </w:rPr>
        <w:t>s</w:t>
      </w:r>
      <w:r>
        <w:rPr>
          <w:sz w:val="22"/>
          <w:szCs w:val="22"/>
        </w:rPr>
        <w:t xml:space="preserve"> and </w:t>
      </w:r>
      <w:r w:rsidRPr="00066AE2">
        <w:rPr>
          <w:sz w:val="22"/>
          <w:szCs w:val="22"/>
          <w:highlight w:val="yellow"/>
        </w:rPr>
        <w:t>non-punctured</w:t>
      </w:r>
      <w:r w:rsidR="00886D8B" w:rsidRPr="00066AE2">
        <w:rPr>
          <w:sz w:val="22"/>
          <w:szCs w:val="22"/>
          <w:highlight w:val="yellow"/>
        </w:rPr>
        <w:t xml:space="preserve"> and inter-leaved</w:t>
      </w:r>
      <w:r>
        <w:rPr>
          <w:sz w:val="22"/>
          <w:szCs w:val="22"/>
        </w:rPr>
        <w:t>.</w:t>
      </w:r>
      <w:r w:rsidR="00890285">
        <w:rPr>
          <w:sz w:val="22"/>
          <w:szCs w:val="22"/>
        </w:rPr>
        <w:t xml:space="preserve"> Antenna config: 2*2, low</w:t>
      </w:r>
      <w:r w:rsidR="002B2B40">
        <w:rPr>
          <w:sz w:val="22"/>
          <w:szCs w:val="22"/>
        </w:rPr>
        <w:t>.</w:t>
      </w:r>
    </w:p>
    <w:p w14:paraId="3B360C5F" w14:textId="77777777" w:rsidR="00204048" w:rsidRPr="00204048" w:rsidRDefault="00204048" w:rsidP="00204048">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812B3D" w:rsidRPr="00F57383" w14:paraId="7C7BFE85" w14:textId="77777777" w:rsidTr="001A0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0A918097" w14:textId="77777777" w:rsidR="00812B3D" w:rsidRPr="00F57383" w:rsidRDefault="00812B3D" w:rsidP="001A02ED">
            <w:pPr>
              <w:rPr>
                <w:b w:val="0"/>
                <w:bCs w:val="0"/>
                <w:sz w:val="22"/>
                <w:szCs w:val="22"/>
              </w:rPr>
            </w:pPr>
            <w:r w:rsidRPr="00F57383">
              <w:rPr>
                <w:b w:val="0"/>
                <w:bCs w:val="0"/>
                <w:sz w:val="22"/>
                <w:szCs w:val="22"/>
              </w:rPr>
              <w:t>Scenario</w:t>
            </w:r>
          </w:p>
        </w:tc>
        <w:tc>
          <w:tcPr>
            <w:tcW w:w="1605" w:type="dxa"/>
          </w:tcPr>
          <w:p w14:paraId="0AFEDAB4"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AL</w:t>
            </w:r>
          </w:p>
        </w:tc>
        <w:tc>
          <w:tcPr>
            <w:tcW w:w="1605" w:type="dxa"/>
          </w:tcPr>
          <w:p w14:paraId="6E18E78E"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Channel</w:t>
            </w:r>
          </w:p>
        </w:tc>
        <w:tc>
          <w:tcPr>
            <w:tcW w:w="1605" w:type="dxa"/>
          </w:tcPr>
          <w:p w14:paraId="4C782D51" w14:textId="77777777"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OOS (with -4 dB adjustment to 10% BLER)</w:t>
            </w:r>
          </w:p>
        </w:tc>
        <w:tc>
          <w:tcPr>
            <w:tcW w:w="1605" w:type="dxa"/>
          </w:tcPr>
          <w:p w14:paraId="396F6AA5" w14:textId="77777777" w:rsidR="00812B3D" w:rsidRPr="00126E68"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50DA8174" w14:textId="77777777" w:rsidR="00D274FE" w:rsidRDefault="00D274FE" w:rsidP="001A02ED">
            <w:pPr>
              <w:cnfStyle w:val="100000000000" w:firstRow="1" w:lastRow="0" w:firstColumn="0" w:lastColumn="0" w:oddVBand="0" w:evenVBand="0" w:oddHBand="0" w:evenHBand="0" w:firstRowFirstColumn="0" w:firstRowLastColumn="0" w:lastRowFirstColumn="0" w:lastRowLastColumn="0"/>
              <w:rPr>
                <w:sz w:val="22"/>
                <w:szCs w:val="22"/>
              </w:rPr>
            </w:pPr>
            <w:r>
              <w:rPr>
                <w:b w:val="0"/>
                <w:bCs w:val="0"/>
                <w:sz w:val="22"/>
                <w:szCs w:val="22"/>
              </w:rPr>
              <w:t xml:space="preserve">Difference between </w:t>
            </w:r>
          </w:p>
          <w:p w14:paraId="025B1D34" w14:textId="0EBBACA2" w:rsidR="00812B3D" w:rsidRPr="00F57383" w:rsidRDefault="00812B3D" w:rsidP="001A02ED">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IS-OOS</w:t>
            </w:r>
          </w:p>
        </w:tc>
      </w:tr>
      <w:tr w:rsidR="00D274FE" w:rsidRPr="00F57383" w14:paraId="30401F20" w14:textId="77777777" w:rsidTr="001A02ED">
        <w:tc>
          <w:tcPr>
            <w:cnfStyle w:val="001000000000" w:firstRow="0" w:lastRow="0" w:firstColumn="1" w:lastColumn="0" w:oddVBand="0" w:evenVBand="0" w:oddHBand="0" w:evenHBand="0" w:firstRowFirstColumn="0" w:firstRowLastColumn="0" w:lastRowFirstColumn="0" w:lastRowLastColumn="0"/>
            <w:tcW w:w="1604" w:type="dxa"/>
          </w:tcPr>
          <w:p w14:paraId="2D136AFD" w14:textId="77777777" w:rsidR="00D274FE" w:rsidRPr="00F57383" w:rsidRDefault="00D274FE" w:rsidP="001A02ED">
            <w:pPr>
              <w:rPr>
                <w:b w:val="0"/>
                <w:bCs w:val="0"/>
                <w:sz w:val="22"/>
                <w:szCs w:val="22"/>
              </w:rPr>
            </w:pPr>
            <w:r w:rsidRPr="00F57383">
              <w:rPr>
                <w:b w:val="0"/>
                <w:bCs w:val="0"/>
                <w:sz w:val="22"/>
                <w:szCs w:val="22"/>
              </w:rPr>
              <w:lastRenderedPageBreak/>
              <w:t>OOS</w:t>
            </w:r>
          </w:p>
        </w:tc>
        <w:tc>
          <w:tcPr>
            <w:tcW w:w="1605" w:type="dxa"/>
          </w:tcPr>
          <w:p w14:paraId="5CFC430D"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8</w:t>
            </w:r>
          </w:p>
        </w:tc>
        <w:tc>
          <w:tcPr>
            <w:tcW w:w="1605" w:type="dxa"/>
          </w:tcPr>
          <w:p w14:paraId="54A52D14" w14:textId="50B7A22F"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r w:rsidR="000A4A90">
              <w:rPr>
                <w:sz w:val="22"/>
                <w:szCs w:val="22"/>
              </w:rPr>
              <w:t xml:space="preserve"> 100 Hz</w:t>
            </w:r>
          </w:p>
        </w:tc>
        <w:tc>
          <w:tcPr>
            <w:tcW w:w="1605" w:type="dxa"/>
            <w:vAlign w:val="center"/>
          </w:tcPr>
          <w:p w14:paraId="5FBF2C8F" w14:textId="23397E99" w:rsidR="00D274FE" w:rsidRPr="00F57383" w:rsidRDefault="00F96E4A"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-6.94</w:t>
            </w:r>
          </w:p>
        </w:tc>
        <w:tc>
          <w:tcPr>
            <w:tcW w:w="1605" w:type="dxa"/>
            <w:vAlign w:val="center"/>
          </w:tcPr>
          <w:p w14:paraId="441D510D"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33BB372A" w14:textId="63183035" w:rsidR="00D274FE" w:rsidRPr="00F57383" w:rsidRDefault="00B71817"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w:t>
            </w:r>
            <w:r w:rsidR="003E7DB9">
              <w:rPr>
                <w:sz w:val="22"/>
                <w:szCs w:val="22"/>
              </w:rPr>
              <w:t>.04</w:t>
            </w:r>
          </w:p>
        </w:tc>
      </w:tr>
      <w:tr w:rsidR="00D274FE" w:rsidRPr="00F57383" w14:paraId="2FD6B95A" w14:textId="77777777" w:rsidTr="001A02ED">
        <w:tc>
          <w:tcPr>
            <w:cnfStyle w:val="001000000000" w:firstRow="0" w:lastRow="0" w:firstColumn="1" w:lastColumn="0" w:oddVBand="0" w:evenVBand="0" w:oddHBand="0" w:evenHBand="0" w:firstRowFirstColumn="0" w:firstRowLastColumn="0" w:lastRowFirstColumn="0" w:lastRowLastColumn="0"/>
            <w:tcW w:w="1604" w:type="dxa"/>
          </w:tcPr>
          <w:p w14:paraId="05C17110" w14:textId="37A10F9E" w:rsidR="00D274FE" w:rsidRPr="00D906D7" w:rsidRDefault="00D274FE" w:rsidP="001A02ED">
            <w:pPr>
              <w:rPr>
                <w:b w:val="0"/>
                <w:bCs w:val="0"/>
                <w:sz w:val="22"/>
                <w:szCs w:val="22"/>
              </w:rPr>
            </w:pPr>
            <w:r w:rsidRPr="00D906D7">
              <w:rPr>
                <w:b w:val="0"/>
                <w:bCs w:val="0"/>
                <w:sz w:val="22"/>
                <w:szCs w:val="22"/>
              </w:rPr>
              <w:t>IS</w:t>
            </w:r>
          </w:p>
        </w:tc>
        <w:tc>
          <w:tcPr>
            <w:tcW w:w="1605" w:type="dxa"/>
          </w:tcPr>
          <w:p w14:paraId="691B3007" w14:textId="267E3F9F"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4</w:t>
            </w:r>
          </w:p>
        </w:tc>
        <w:tc>
          <w:tcPr>
            <w:tcW w:w="1605" w:type="dxa"/>
          </w:tcPr>
          <w:p w14:paraId="3540B1BC" w14:textId="77777777" w:rsidR="00D274FE"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p>
          <w:p w14:paraId="530E65BE" w14:textId="2519C410" w:rsidR="000A4A90" w:rsidRPr="00F57383" w:rsidRDefault="000A4A90"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 Hz</w:t>
            </w:r>
          </w:p>
        </w:tc>
        <w:tc>
          <w:tcPr>
            <w:tcW w:w="1605" w:type="dxa"/>
            <w:vAlign w:val="center"/>
          </w:tcPr>
          <w:p w14:paraId="6A6204C2"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Align w:val="center"/>
          </w:tcPr>
          <w:p w14:paraId="4D5D8568" w14:textId="6067A593" w:rsidR="00D274FE" w:rsidRPr="00F57383" w:rsidRDefault="00B71817" w:rsidP="001A02E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3.1</w:t>
            </w:r>
          </w:p>
        </w:tc>
        <w:tc>
          <w:tcPr>
            <w:tcW w:w="1605" w:type="dxa"/>
            <w:vMerge/>
            <w:vAlign w:val="center"/>
          </w:tcPr>
          <w:p w14:paraId="17D3B516" w14:textId="77777777" w:rsidR="00D274FE" w:rsidRPr="00F57383" w:rsidRDefault="00D274FE" w:rsidP="001A02ED">
            <w:pPr>
              <w:cnfStyle w:val="000000000000" w:firstRow="0" w:lastRow="0" w:firstColumn="0" w:lastColumn="0" w:oddVBand="0" w:evenVBand="0" w:oddHBand="0" w:evenHBand="0" w:firstRowFirstColumn="0" w:firstRowLastColumn="0" w:lastRowFirstColumn="0" w:lastRowLastColumn="0"/>
              <w:rPr>
                <w:sz w:val="22"/>
                <w:szCs w:val="22"/>
              </w:rPr>
            </w:pPr>
          </w:p>
        </w:tc>
      </w:tr>
    </w:tbl>
    <w:p w14:paraId="1AEA0C5C" w14:textId="26F6D270" w:rsidR="00E13987" w:rsidRDefault="00E13987" w:rsidP="00D72DC9"/>
    <w:p w14:paraId="3675070B" w14:textId="77777777" w:rsidR="001D4523" w:rsidRPr="00F57383" w:rsidRDefault="001D4523" w:rsidP="001D4523">
      <w:pPr>
        <w:rPr>
          <w:sz w:val="22"/>
          <w:szCs w:val="22"/>
          <w:u w:val="single"/>
        </w:rPr>
      </w:pPr>
      <w:r w:rsidRPr="00F57383">
        <w:rPr>
          <w:sz w:val="22"/>
          <w:szCs w:val="22"/>
          <w:u w:val="single"/>
        </w:rPr>
        <w:t xml:space="preserve">Simulation Assumption: </w:t>
      </w:r>
    </w:p>
    <w:p w14:paraId="429C0FEE" w14:textId="77777777" w:rsidR="001D4523" w:rsidRDefault="001D4523" w:rsidP="001D4523">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066AE2">
        <w:rPr>
          <w:sz w:val="22"/>
          <w:szCs w:val="22"/>
          <w:highlight w:val="yellow"/>
        </w:rPr>
        <w:t>punctured and inter-leaved</w:t>
      </w:r>
      <w:r>
        <w:rPr>
          <w:sz w:val="22"/>
          <w:szCs w:val="22"/>
        </w:rPr>
        <w:t>, Antenna config: 2*2, low</w:t>
      </w:r>
    </w:p>
    <w:p w14:paraId="781BFC9E" w14:textId="77777777" w:rsidR="001D4523" w:rsidRPr="00204048" w:rsidRDefault="001D4523" w:rsidP="001D4523">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D4523" w:rsidRPr="001D72BC" w14:paraId="7674936E" w14:textId="77777777" w:rsidTr="003A46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64B72D76" w14:textId="77777777" w:rsidR="001D4523" w:rsidRPr="001D72BC" w:rsidRDefault="001D4523" w:rsidP="003A4631">
            <w:pPr>
              <w:rPr>
                <w:b w:val="0"/>
                <w:bCs w:val="0"/>
                <w:sz w:val="22"/>
                <w:szCs w:val="22"/>
              </w:rPr>
            </w:pPr>
            <w:r w:rsidRPr="001D72BC">
              <w:rPr>
                <w:b w:val="0"/>
                <w:bCs w:val="0"/>
                <w:sz w:val="22"/>
                <w:szCs w:val="22"/>
              </w:rPr>
              <w:t>Scenario</w:t>
            </w:r>
          </w:p>
        </w:tc>
        <w:tc>
          <w:tcPr>
            <w:tcW w:w="1605" w:type="dxa"/>
          </w:tcPr>
          <w:p w14:paraId="6257EFA4"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6291565F"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7CAB54A6"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53DB51D9" w14:textId="77777777" w:rsidR="001D4523" w:rsidRPr="00126E68"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1FDFE141"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6AD131E8"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D4523" w:rsidRPr="001D72BC" w14:paraId="0E18CB03"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7148D06E" w14:textId="77777777" w:rsidR="001D4523" w:rsidRPr="001D72BC" w:rsidRDefault="001D4523" w:rsidP="003A4631">
            <w:pPr>
              <w:rPr>
                <w:b w:val="0"/>
                <w:bCs w:val="0"/>
                <w:sz w:val="22"/>
                <w:szCs w:val="22"/>
              </w:rPr>
            </w:pPr>
            <w:r w:rsidRPr="001D72BC">
              <w:rPr>
                <w:b w:val="0"/>
                <w:bCs w:val="0"/>
                <w:sz w:val="22"/>
                <w:szCs w:val="22"/>
              </w:rPr>
              <w:t>OOS</w:t>
            </w:r>
          </w:p>
        </w:tc>
        <w:tc>
          <w:tcPr>
            <w:tcW w:w="1605" w:type="dxa"/>
          </w:tcPr>
          <w:p w14:paraId="1170F457"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355A6222"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6773727D"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-8.66</w:t>
            </w:r>
          </w:p>
        </w:tc>
        <w:tc>
          <w:tcPr>
            <w:tcW w:w="1605" w:type="dxa"/>
            <w:vAlign w:val="center"/>
          </w:tcPr>
          <w:p w14:paraId="52FC11D5"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B44EBDA"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7.8</w:t>
            </w:r>
          </w:p>
        </w:tc>
      </w:tr>
      <w:tr w:rsidR="001D4523" w:rsidRPr="00F57383" w14:paraId="6106F59C"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6830EA22" w14:textId="77777777" w:rsidR="001D4523" w:rsidRPr="001D72BC" w:rsidRDefault="001D4523" w:rsidP="003A4631">
            <w:pPr>
              <w:rPr>
                <w:b w:val="0"/>
                <w:bCs w:val="0"/>
                <w:sz w:val="22"/>
                <w:szCs w:val="22"/>
              </w:rPr>
            </w:pPr>
            <w:r w:rsidRPr="001D72BC">
              <w:rPr>
                <w:b w:val="0"/>
                <w:bCs w:val="0"/>
                <w:sz w:val="22"/>
                <w:szCs w:val="22"/>
              </w:rPr>
              <w:t>IS</w:t>
            </w:r>
          </w:p>
        </w:tc>
        <w:tc>
          <w:tcPr>
            <w:tcW w:w="1605" w:type="dxa"/>
          </w:tcPr>
          <w:p w14:paraId="37931576"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20AB140E"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5E2D1BCD"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03906297"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5522E989"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-0.855</w:t>
            </w:r>
          </w:p>
        </w:tc>
        <w:tc>
          <w:tcPr>
            <w:tcW w:w="1605" w:type="dxa"/>
            <w:vMerge/>
          </w:tcPr>
          <w:p w14:paraId="37660CD4" w14:textId="77777777" w:rsidR="001D4523" w:rsidRPr="00F57383"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r>
    </w:tbl>
    <w:p w14:paraId="7D8F1D2C" w14:textId="3E4310BD" w:rsidR="00AB5E16" w:rsidRDefault="00AB5E16" w:rsidP="003A7517">
      <w:pPr>
        <w:rPr>
          <w:rFonts w:asciiTheme="minorHAnsi" w:hAnsiTheme="minorHAnsi" w:cstheme="minorHAnsi"/>
          <w:sz w:val="22"/>
          <w:szCs w:val="22"/>
        </w:rPr>
      </w:pPr>
    </w:p>
    <w:p w14:paraId="166F5EAC" w14:textId="77777777" w:rsidR="001D4523" w:rsidRPr="00F57383" w:rsidRDefault="001D4523" w:rsidP="001D4523">
      <w:pPr>
        <w:rPr>
          <w:sz w:val="22"/>
          <w:szCs w:val="22"/>
          <w:u w:val="single"/>
        </w:rPr>
      </w:pPr>
      <w:r w:rsidRPr="00F57383">
        <w:rPr>
          <w:sz w:val="22"/>
          <w:szCs w:val="22"/>
          <w:u w:val="single"/>
        </w:rPr>
        <w:t xml:space="preserve">Simulation Assumption: </w:t>
      </w:r>
    </w:p>
    <w:p w14:paraId="498FADE6" w14:textId="3F1CAA41" w:rsidR="001D4523" w:rsidRDefault="001D4523" w:rsidP="001D4523">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3C69C4">
        <w:rPr>
          <w:sz w:val="22"/>
          <w:szCs w:val="22"/>
          <w:highlight w:val="yellow"/>
        </w:rPr>
        <w:t>punctured and</w:t>
      </w:r>
      <w:r>
        <w:rPr>
          <w:sz w:val="22"/>
          <w:szCs w:val="22"/>
        </w:rPr>
        <w:t xml:space="preserve"> </w:t>
      </w:r>
      <w:r w:rsidRPr="001D4523">
        <w:rPr>
          <w:sz w:val="22"/>
          <w:szCs w:val="22"/>
          <w:highlight w:val="yellow"/>
        </w:rPr>
        <w:t>non-inter-leaved</w:t>
      </w:r>
      <w:r>
        <w:rPr>
          <w:sz w:val="22"/>
          <w:szCs w:val="22"/>
        </w:rPr>
        <w:t>, Antenna config: 2*2, low</w:t>
      </w:r>
    </w:p>
    <w:p w14:paraId="280F19FC" w14:textId="77777777" w:rsidR="001D4523" w:rsidRPr="00204048" w:rsidRDefault="001D4523" w:rsidP="001D4523">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D4523" w:rsidRPr="001D72BC" w14:paraId="0BFE1039" w14:textId="77777777" w:rsidTr="003A46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6664B2AF" w14:textId="77777777" w:rsidR="001D4523" w:rsidRPr="001D72BC" w:rsidRDefault="001D4523" w:rsidP="003A4631">
            <w:pPr>
              <w:rPr>
                <w:b w:val="0"/>
                <w:bCs w:val="0"/>
                <w:sz w:val="22"/>
                <w:szCs w:val="22"/>
              </w:rPr>
            </w:pPr>
            <w:r w:rsidRPr="001D72BC">
              <w:rPr>
                <w:b w:val="0"/>
                <w:bCs w:val="0"/>
                <w:sz w:val="22"/>
                <w:szCs w:val="22"/>
              </w:rPr>
              <w:t>Scenario</w:t>
            </w:r>
          </w:p>
        </w:tc>
        <w:tc>
          <w:tcPr>
            <w:tcW w:w="1605" w:type="dxa"/>
          </w:tcPr>
          <w:p w14:paraId="4027D11F"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528E5B2B"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3A4C5058"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1CB32400" w14:textId="77777777" w:rsidR="001D4523" w:rsidRPr="00126E68"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1F78DA49"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7A5AE487" w14:textId="77777777" w:rsidR="001D4523" w:rsidRPr="001D72BC" w:rsidRDefault="001D4523"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D4523" w:rsidRPr="001D72BC" w14:paraId="42C7A693"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2CC113E1" w14:textId="77777777" w:rsidR="001D4523" w:rsidRPr="001D72BC" w:rsidRDefault="001D4523" w:rsidP="003A4631">
            <w:pPr>
              <w:rPr>
                <w:b w:val="0"/>
                <w:bCs w:val="0"/>
                <w:sz w:val="22"/>
                <w:szCs w:val="22"/>
              </w:rPr>
            </w:pPr>
            <w:r w:rsidRPr="001D72BC">
              <w:rPr>
                <w:b w:val="0"/>
                <w:bCs w:val="0"/>
                <w:sz w:val="22"/>
                <w:szCs w:val="22"/>
              </w:rPr>
              <w:t>OOS</w:t>
            </w:r>
          </w:p>
        </w:tc>
        <w:tc>
          <w:tcPr>
            <w:tcW w:w="1605" w:type="dxa"/>
          </w:tcPr>
          <w:p w14:paraId="062468EC"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3DD9D278"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686C09ED" w14:textId="285C23AF" w:rsidR="001D4523" w:rsidRPr="001D72BC" w:rsidRDefault="003D7EF9" w:rsidP="003A4631">
            <w:pPr>
              <w:cnfStyle w:val="000000000000" w:firstRow="0" w:lastRow="0" w:firstColumn="0" w:lastColumn="0" w:oddVBand="0" w:evenVBand="0" w:oddHBand="0" w:evenHBand="0" w:firstRowFirstColumn="0" w:firstRowLastColumn="0" w:lastRowFirstColumn="0" w:lastRowLastColumn="0"/>
              <w:rPr>
                <w:sz w:val="22"/>
                <w:szCs w:val="22"/>
              </w:rPr>
            </w:pPr>
            <w:r w:rsidRPr="003D7EF9">
              <w:rPr>
                <w:sz w:val="22"/>
                <w:szCs w:val="22"/>
              </w:rPr>
              <w:t>-7,23</w:t>
            </w:r>
          </w:p>
        </w:tc>
        <w:tc>
          <w:tcPr>
            <w:tcW w:w="1605" w:type="dxa"/>
            <w:vAlign w:val="center"/>
          </w:tcPr>
          <w:p w14:paraId="13C5BC1E"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3CE7768" w14:textId="14CEA549" w:rsidR="001D4523" w:rsidRPr="001D72BC" w:rsidRDefault="001E4025" w:rsidP="003A4631">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2,86715</w:t>
            </w:r>
          </w:p>
        </w:tc>
      </w:tr>
      <w:tr w:rsidR="001D4523" w:rsidRPr="00F57383" w14:paraId="4CE34830"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004E2E6C" w14:textId="77777777" w:rsidR="001D4523" w:rsidRPr="001D72BC" w:rsidRDefault="001D4523" w:rsidP="003A4631">
            <w:pPr>
              <w:rPr>
                <w:b w:val="0"/>
                <w:bCs w:val="0"/>
                <w:sz w:val="22"/>
                <w:szCs w:val="22"/>
              </w:rPr>
            </w:pPr>
            <w:r w:rsidRPr="001D72BC">
              <w:rPr>
                <w:b w:val="0"/>
                <w:bCs w:val="0"/>
                <w:sz w:val="22"/>
                <w:szCs w:val="22"/>
              </w:rPr>
              <w:t>IS</w:t>
            </w:r>
          </w:p>
        </w:tc>
        <w:tc>
          <w:tcPr>
            <w:tcW w:w="1605" w:type="dxa"/>
          </w:tcPr>
          <w:p w14:paraId="5257909E"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0453DDC3"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206F33F8"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6529786C" w14:textId="77777777" w:rsidR="001D4523" w:rsidRPr="001D72BC"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02FDC472" w14:textId="1843C714" w:rsidR="001D4523" w:rsidRPr="001D72BC" w:rsidRDefault="001E4025" w:rsidP="003A4631">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-4,36285</w:t>
            </w:r>
          </w:p>
        </w:tc>
        <w:tc>
          <w:tcPr>
            <w:tcW w:w="1605" w:type="dxa"/>
            <w:vMerge/>
          </w:tcPr>
          <w:p w14:paraId="5C65EA88" w14:textId="77777777" w:rsidR="001D4523" w:rsidRPr="00F57383" w:rsidRDefault="001D4523" w:rsidP="003A4631">
            <w:pPr>
              <w:cnfStyle w:val="000000000000" w:firstRow="0" w:lastRow="0" w:firstColumn="0" w:lastColumn="0" w:oddVBand="0" w:evenVBand="0" w:oddHBand="0" w:evenHBand="0" w:firstRowFirstColumn="0" w:firstRowLastColumn="0" w:lastRowFirstColumn="0" w:lastRowLastColumn="0"/>
              <w:rPr>
                <w:sz w:val="22"/>
                <w:szCs w:val="22"/>
              </w:rPr>
            </w:pPr>
          </w:p>
        </w:tc>
      </w:tr>
    </w:tbl>
    <w:p w14:paraId="018497B5" w14:textId="77777777" w:rsidR="001D4523" w:rsidRDefault="001D4523" w:rsidP="003A7517">
      <w:pPr>
        <w:rPr>
          <w:rFonts w:asciiTheme="minorHAnsi" w:hAnsiTheme="minorHAnsi" w:cstheme="minorHAnsi"/>
          <w:sz w:val="22"/>
          <w:szCs w:val="22"/>
        </w:rPr>
      </w:pPr>
    </w:p>
    <w:p w14:paraId="2E85D729" w14:textId="77777777" w:rsidR="00200B22" w:rsidRPr="00F57383" w:rsidRDefault="00200B22" w:rsidP="00200B22">
      <w:pPr>
        <w:rPr>
          <w:sz w:val="22"/>
          <w:szCs w:val="22"/>
          <w:u w:val="single"/>
        </w:rPr>
      </w:pPr>
      <w:r w:rsidRPr="00F57383">
        <w:rPr>
          <w:sz w:val="22"/>
          <w:szCs w:val="22"/>
          <w:u w:val="single"/>
        </w:rPr>
        <w:t xml:space="preserve">Simulation Assumption: </w:t>
      </w:r>
    </w:p>
    <w:p w14:paraId="5F9C0534" w14:textId="61EC0621" w:rsidR="00200B22" w:rsidRDefault="00200B22" w:rsidP="00200B22">
      <w:pPr>
        <w:rPr>
          <w:sz w:val="22"/>
          <w:szCs w:val="22"/>
        </w:rPr>
      </w:pPr>
      <w:r>
        <w:rPr>
          <w:sz w:val="22"/>
          <w:szCs w:val="22"/>
        </w:rPr>
        <w:t>PDCCH BW: 20 PRBs, Number of CORESET symbols: 3; Carrier freq.: 900 MHz; the CORESET is generated from 24-PRB CORESET 0 of which top 4 PRBs</w:t>
      </w:r>
      <w:r w:rsidRPr="00D924A5">
        <w:rPr>
          <w:sz w:val="22"/>
          <w:szCs w:val="22"/>
        </w:rPr>
        <w:t xml:space="preserve"> </w:t>
      </w:r>
      <w:r>
        <w:rPr>
          <w:sz w:val="22"/>
          <w:szCs w:val="22"/>
        </w:rPr>
        <w:t xml:space="preserve">are </w:t>
      </w:r>
      <w:r w:rsidRPr="00066AE2">
        <w:rPr>
          <w:sz w:val="22"/>
          <w:szCs w:val="22"/>
          <w:highlight w:val="yellow"/>
        </w:rPr>
        <w:t xml:space="preserve">punctured and </w:t>
      </w:r>
      <w:r w:rsidRPr="003C69C4">
        <w:rPr>
          <w:sz w:val="22"/>
          <w:szCs w:val="22"/>
          <w:highlight w:val="yellow"/>
        </w:rPr>
        <w:t>inter-leaved</w:t>
      </w:r>
      <w:r>
        <w:rPr>
          <w:sz w:val="22"/>
          <w:szCs w:val="22"/>
        </w:rPr>
        <w:t>, Antenna config: 2*2, low</w:t>
      </w:r>
    </w:p>
    <w:p w14:paraId="7F807667" w14:textId="77777777" w:rsidR="00200B22" w:rsidRPr="00204048" w:rsidRDefault="00200B22" w:rsidP="00200B22">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200B22" w:rsidRPr="001D72BC" w14:paraId="32ECAE46" w14:textId="77777777" w:rsidTr="003A46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7E4B3770" w14:textId="77777777" w:rsidR="00200B22" w:rsidRPr="001D72BC" w:rsidRDefault="00200B22" w:rsidP="003A4631">
            <w:pPr>
              <w:rPr>
                <w:b w:val="0"/>
                <w:bCs w:val="0"/>
                <w:sz w:val="22"/>
                <w:szCs w:val="22"/>
              </w:rPr>
            </w:pPr>
            <w:r w:rsidRPr="001D72BC">
              <w:rPr>
                <w:b w:val="0"/>
                <w:bCs w:val="0"/>
                <w:sz w:val="22"/>
                <w:szCs w:val="22"/>
              </w:rPr>
              <w:lastRenderedPageBreak/>
              <w:t>Scenario</w:t>
            </w:r>
          </w:p>
        </w:tc>
        <w:tc>
          <w:tcPr>
            <w:tcW w:w="1605" w:type="dxa"/>
          </w:tcPr>
          <w:p w14:paraId="269AC4CA"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1A7C5207"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2E638573"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3B035B61" w14:textId="77777777" w:rsidR="00200B22" w:rsidRPr="00126E68"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0AD56079"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36E2B954" w14:textId="77777777" w:rsidR="00200B22" w:rsidRPr="001D72BC" w:rsidRDefault="00200B22" w:rsidP="003A4631">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200B22" w:rsidRPr="001D72BC" w14:paraId="36768500"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3CE67657" w14:textId="77777777" w:rsidR="00200B22" w:rsidRPr="001D72BC" w:rsidRDefault="00200B22" w:rsidP="003A4631">
            <w:pPr>
              <w:rPr>
                <w:b w:val="0"/>
                <w:bCs w:val="0"/>
                <w:sz w:val="22"/>
                <w:szCs w:val="22"/>
              </w:rPr>
            </w:pPr>
            <w:r w:rsidRPr="001D72BC">
              <w:rPr>
                <w:b w:val="0"/>
                <w:bCs w:val="0"/>
                <w:sz w:val="22"/>
                <w:szCs w:val="22"/>
              </w:rPr>
              <w:t>OOS</w:t>
            </w:r>
          </w:p>
        </w:tc>
        <w:tc>
          <w:tcPr>
            <w:tcW w:w="1605" w:type="dxa"/>
          </w:tcPr>
          <w:p w14:paraId="7056C94F"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4C75D682"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5FB307F9" w14:textId="1F50E8A0" w:rsidR="00200B22" w:rsidRPr="001D72BC" w:rsidRDefault="001E4025" w:rsidP="003A4631">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-8,04762</w:t>
            </w:r>
          </w:p>
        </w:tc>
        <w:tc>
          <w:tcPr>
            <w:tcW w:w="1605" w:type="dxa"/>
            <w:vAlign w:val="center"/>
          </w:tcPr>
          <w:p w14:paraId="7245D7FC"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7C7BDA66" w14:textId="61346E9A" w:rsidR="00200B22" w:rsidRPr="001D72BC" w:rsidRDefault="00B74006" w:rsidP="003A4631">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3,27125</w:t>
            </w:r>
          </w:p>
        </w:tc>
      </w:tr>
      <w:tr w:rsidR="00200B22" w:rsidRPr="00F57383" w14:paraId="28BC5793" w14:textId="77777777" w:rsidTr="003A4631">
        <w:tc>
          <w:tcPr>
            <w:cnfStyle w:val="001000000000" w:firstRow="0" w:lastRow="0" w:firstColumn="1" w:lastColumn="0" w:oddVBand="0" w:evenVBand="0" w:oddHBand="0" w:evenHBand="0" w:firstRowFirstColumn="0" w:firstRowLastColumn="0" w:lastRowFirstColumn="0" w:lastRowLastColumn="0"/>
            <w:tcW w:w="1604" w:type="dxa"/>
          </w:tcPr>
          <w:p w14:paraId="7BD913E8" w14:textId="77777777" w:rsidR="00200B22" w:rsidRPr="001D72BC" w:rsidRDefault="00200B22" w:rsidP="003A4631">
            <w:pPr>
              <w:rPr>
                <w:b w:val="0"/>
                <w:bCs w:val="0"/>
                <w:sz w:val="22"/>
                <w:szCs w:val="22"/>
              </w:rPr>
            </w:pPr>
            <w:r w:rsidRPr="001D72BC">
              <w:rPr>
                <w:b w:val="0"/>
                <w:bCs w:val="0"/>
                <w:sz w:val="22"/>
                <w:szCs w:val="22"/>
              </w:rPr>
              <w:t>IS</w:t>
            </w:r>
          </w:p>
        </w:tc>
        <w:tc>
          <w:tcPr>
            <w:tcW w:w="1605" w:type="dxa"/>
          </w:tcPr>
          <w:p w14:paraId="51DDB35A"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41365824"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5CE02BC0"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1EFB5A51" w14:textId="77777777" w:rsidR="00200B22" w:rsidRPr="001D72BC"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2BC488AE" w14:textId="1CC2AD85" w:rsidR="00200B22" w:rsidRPr="001D72BC" w:rsidRDefault="00B74006" w:rsidP="003A4631">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-4,77637</w:t>
            </w:r>
          </w:p>
        </w:tc>
        <w:tc>
          <w:tcPr>
            <w:tcW w:w="1605" w:type="dxa"/>
            <w:vMerge/>
          </w:tcPr>
          <w:p w14:paraId="2DBC37FB" w14:textId="77777777" w:rsidR="00200B22" w:rsidRPr="00F57383" w:rsidRDefault="00200B22" w:rsidP="003A4631">
            <w:pPr>
              <w:cnfStyle w:val="000000000000" w:firstRow="0" w:lastRow="0" w:firstColumn="0" w:lastColumn="0" w:oddVBand="0" w:evenVBand="0" w:oddHBand="0" w:evenHBand="0" w:firstRowFirstColumn="0" w:firstRowLastColumn="0" w:lastRowFirstColumn="0" w:lastRowLastColumn="0"/>
              <w:rPr>
                <w:sz w:val="22"/>
                <w:szCs w:val="22"/>
              </w:rPr>
            </w:pPr>
          </w:p>
        </w:tc>
      </w:tr>
    </w:tbl>
    <w:p w14:paraId="0F8BAADE" w14:textId="77777777" w:rsidR="005002BA" w:rsidRPr="003A7517" w:rsidRDefault="005002BA" w:rsidP="003A7517">
      <w:pPr>
        <w:rPr>
          <w:rFonts w:asciiTheme="minorHAnsi" w:hAnsiTheme="minorHAnsi" w:cstheme="minorHAnsi"/>
          <w:sz w:val="22"/>
          <w:szCs w:val="22"/>
        </w:rPr>
      </w:pPr>
    </w:p>
    <w:bookmarkEnd w:id="4"/>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F0575" w14:textId="77777777" w:rsidR="00FD65BA" w:rsidRDefault="00FD65BA">
      <w:r>
        <w:separator/>
      </w:r>
    </w:p>
  </w:endnote>
  <w:endnote w:type="continuationSeparator" w:id="0">
    <w:p w14:paraId="69EC834C" w14:textId="77777777" w:rsidR="00FD65BA" w:rsidRDefault="00FD65BA">
      <w:r>
        <w:continuationSeparator/>
      </w:r>
    </w:p>
  </w:endnote>
  <w:endnote w:type="continuationNotice" w:id="1">
    <w:p w14:paraId="12105E2F" w14:textId="77777777" w:rsidR="00FD65BA" w:rsidRDefault="00FD6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5D2F" w14:textId="77777777" w:rsidR="00FD65BA" w:rsidRDefault="00FD65BA">
      <w:r>
        <w:separator/>
      </w:r>
    </w:p>
  </w:footnote>
  <w:footnote w:type="continuationSeparator" w:id="0">
    <w:p w14:paraId="2F71054F" w14:textId="77777777" w:rsidR="00FD65BA" w:rsidRDefault="00FD65BA">
      <w:r>
        <w:continuationSeparator/>
      </w:r>
    </w:p>
  </w:footnote>
  <w:footnote w:type="continuationNotice" w:id="1">
    <w:p w14:paraId="053AA441" w14:textId="77777777" w:rsidR="00FD65BA" w:rsidRDefault="00FD6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3"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4"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0"/>
  </w:num>
  <w:num w:numId="2" w16cid:durableId="1864979204">
    <w:abstractNumId w:val="28"/>
  </w:num>
  <w:num w:numId="3" w16cid:durableId="1133985943">
    <w:abstractNumId w:val="25"/>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9"/>
  </w:num>
  <w:num w:numId="9" w16cid:durableId="2061250382">
    <w:abstractNumId w:val="18"/>
  </w:num>
  <w:num w:numId="10" w16cid:durableId="1010640749">
    <w:abstractNumId w:val="21"/>
  </w:num>
  <w:num w:numId="11" w16cid:durableId="1543899786">
    <w:abstractNumId w:val="4"/>
  </w:num>
  <w:num w:numId="12" w16cid:durableId="915550036">
    <w:abstractNumId w:val="0"/>
  </w:num>
  <w:num w:numId="13" w16cid:durableId="1496871480">
    <w:abstractNumId w:val="9"/>
  </w:num>
  <w:num w:numId="14" w16cid:durableId="220291704">
    <w:abstractNumId w:val="22"/>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6"/>
  </w:num>
  <w:num w:numId="22" w16cid:durableId="2143038018">
    <w:abstractNumId w:val="8"/>
  </w:num>
  <w:num w:numId="23" w16cid:durableId="1301229073">
    <w:abstractNumId w:val="24"/>
  </w:num>
  <w:num w:numId="24" w16cid:durableId="1364592060">
    <w:abstractNumId w:val="11"/>
  </w:num>
  <w:num w:numId="25" w16cid:durableId="2041589729">
    <w:abstractNumId w:val="27"/>
  </w:num>
  <w:num w:numId="26" w16cid:durableId="2128430588">
    <w:abstractNumId w:val="3"/>
  </w:num>
  <w:num w:numId="27" w16cid:durableId="251937639">
    <w:abstractNumId w:val="25"/>
  </w:num>
  <w:num w:numId="28" w16cid:durableId="1895577774">
    <w:abstractNumId w:val="23"/>
  </w:num>
  <w:num w:numId="29" w16cid:durableId="1940408069">
    <w:abstractNumId w:val="15"/>
  </w:num>
  <w:num w:numId="30" w16cid:durableId="1632399198">
    <w:abstractNumId w:val="12"/>
  </w:num>
  <w:num w:numId="31" w16cid:durableId="184844392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99A"/>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570"/>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AE2"/>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4748"/>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4A90"/>
    <w:rsid w:val="000A53F6"/>
    <w:rsid w:val="000A5885"/>
    <w:rsid w:val="000A5B15"/>
    <w:rsid w:val="000A5B9B"/>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40"/>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68"/>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78D"/>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B6A"/>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523"/>
    <w:rsid w:val="001D4BC3"/>
    <w:rsid w:val="001D500E"/>
    <w:rsid w:val="001D586D"/>
    <w:rsid w:val="001D6610"/>
    <w:rsid w:val="001D6762"/>
    <w:rsid w:val="001D72BC"/>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025"/>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28C"/>
    <w:rsid w:val="001F77FD"/>
    <w:rsid w:val="001F797C"/>
    <w:rsid w:val="001F7AE1"/>
    <w:rsid w:val="001F7C6D"/>
    <w:rsid w:val="0020003F"/>
    <w:rsid w:val="00200350"/>
    <w:rsid w:val="00200414"/>
    <w:rsid w:val="0020086C"/>
    <w:rsid w:val="00200B22"/>
    <w:rsid w:val="00200B29"/>
    <w:rsid w:val="00200D4B"/>
    <w:rsid w:val="00201059"/>
    <w:rsid w:val="00201259"/>
    <w:rsid w:val="00201FDE"/>
    <w:rsid w:val="00202745"/>
    <w:rsid w:val="00202F44"/>
    <w:rsid w:val="0020326F"/>
    <w:rsid w:val="00203389"/>
    <w:rsid w:val="002035FF"/>
    <w:rsid w:val="0020376D"/>
    <w:rsid w:val="0020396D"/>
    <w:rsid w:val="00203DA4"/>
    <w:rsid w:val="00204048"/>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0E3"/>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40"/>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4A3"/>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A6"/>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671"/>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2F0"/>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84"/>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9C4"/>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D7EF9"/>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E7DB9"/>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4B3"/>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5B88"/>
    <w:rsid w:val="0041695C"/>
    <w:rsid w:val="004170FF"/>
    <w:rsid w:val="004176A0"/>
    <w:rsid w:val="00417822"/>
    <w:rsid w:val="00417B3D"/>
    <w:rsid w:val="00417C33"/>
    <w:rsid w:val="004200F8"/>
    <w:rsid w:val="004203D6"/>
    <w:rsid w:val="004205E2"/>
    <w:rsid w:val="00420855"/>
    <w:rsid w:val="00420DD7"/>
    <w:rsid w:val="00420E42"/>
    <w:rsid w:val="00420EC9"/>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53B"/>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D4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07A"/>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1F53"/>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66B"/>
    <w:rsid w:val="004F76D3"/>
    <w:rsid w:val="00500064"/>
    <w:rsid w:val="0050027D"/>
    <w:rsid w:val="005002BA"/>
    <w:rsid w:val="00500483"/>
    <w:rsid w:val="00500535"/>
    <w:rsid w:val="005006D3"/>
    <w:rsid w:val="00500C80"/>
    <w:rsid w:val="00500F0C"/>
    <w:rsid w:val="00501116"/>
    <w:rsid w:val="00501718"/>
    <w:rsid w:val="00501A9C"/>
    <w:rsid w:val="00501BEF"/>
    <w:rsid w:val="00501CAF"/>
    <w:rsid w:val="005028D7"/>
    <w:rsid w:val="005030B0"/>
    <w:rsid w:val="005032B8"/>
    <w:rsid w:val="0050352D"/>
    <w:rsid w:val="0050366D"/>
    <w:rsid w:val="00503FB7"/>
    <w:rsid w:val="00503FD7"/>
    <w:rsid w:val="00504255"/>
    <w:rsid w:val="00504291"/>
    <w:rsid w:val="0050430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2F84"/>
    <w:rsid w:val="0054313E"/>
    <w:rsid w:val="005431CF"/>
    <w:rsid w:val="0054321B"/>
    <w:rsid w:val="00543366"/>
    <w:rsid w:val="00543A8B"/>
    <w:rsid w:val="00543AD5"/>
    <w:rsid w:val="00543D5A"/>
    <w:rsid w:val="0054430C"/>
    <w:rsid w:val="005446D8"/>
    <w:rsid w:val="0054507C"/>
    <w:rsid w:val="005451E2"/>
    <w:rsid w:val="00545317"/>
    <w:rsid w:val="005453B6"/>
    <w:rsid w:val="00545F87"/>
    <w:rsid w:val="0054672E"/>
    <w:rsid w:val="00546795"/>
    <w:rsid w:val="00546CF8"/>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1DB0"/>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0FC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2E9"/>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9FA"/>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7816"/>
    <w:rsid w:val="006C796C"/>
    <w:rsid w:val="006C7B68"/>
    <w:rsid w:val="006D00B2"/>
    <w:rsid w:val="006D0103"/>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14"/>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1F3E"/>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1F40"/>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17"/>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4DC6"/>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498"/>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2B3D"/>
    <w:rsid w:val="00813840"/>
    <w:rsid w:val="00813A37"/>
    <w:rsid w:val="00813BB3"/>
    <w:rsid w:val="00813CD0"/>
    <w:rsid w:val="00813F40"/>
    <w:rsid w:val="00814A1D"/>
    <w:rsid w:val="00814A91"/>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6FF9"/>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6C7B"/>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E27"/>
    <w:rsid w:val="00861F2F"/>
    <w:rsid w:val="00862147"/>
    <w:rsid w:val="00863E23"/>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D11"/>
    <w:rsid w:val="00885FD4"/>
    <w:rsid w:val="00886260"/>
    <w:rsid w:val="008863CB"/>
    <w:rsid w:val="00886D8B"/>
    <w:rsid w:val="00886F56"/>
    <w:rsid w:val="008870DE"/>
    <w:rsid w:val="008878E9"/>
    <w:rsid w:val="00887BC6"/>
    <w:rsid w:val="00887C14"/>
    <w:rsid w:val="00890285"/>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757"/>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255"/>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0A29"/>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AB5"/>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5E"/>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CA0"/>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50"/>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B8D"/>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43B"/>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013"/>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23D"/>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3E5F"/>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A50"/>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3FDE"/>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AC2"/>
    <w:rsid w:val="00B70F1B"/>
    <w:rsid w:val="00B70F1E"/>
    <w:rsid w:val="00B71053"/>
    <w:rsid w:val="00B71139"/>
    <w:rsid w:val="00B7126B"/>
    <w:rsid w:val="00B71697"/>
    <w:rsid w:val="00B71817"/>
    <w:rsid w:val="00B71886"/>
    <w:rsid w:val="00B718A2"/>
    <w:rsid w:val="00B71B74"/>
    <w:rsid w:val="00B71CA5"/>
    <w:rsid w:val="00B71E95"/>
    <w:rsid w:val="00B72018"/>
    <w:rsid w:val="00B73CCD"/>
    <w:rsid w:val="00B73D83"/>
    <w:rsid w:val="00B73EF3"/>
    <w:rsid w:val="00B74006"/>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A0843"/>
    <w:rsid w:val="00BA0943"/>
    <w:rsid w:val="00BA0994"/>
    <w:rsid w:val="00BA0B48"/>
    <w:rsid w:val="00BA0D0F"/>
    <w:rsid w:val="00BA157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B32"/>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7D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98"/>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6B6"/>
    <w:rsid w:val="00C72943"/>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1BD"/>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90E"/>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78E"/>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CE"/>
    <w:rsid w:val="00D269FC"/>
    <w:rsid w:val="00D26EAA"/>
    <w:rsid w:val="00D27105"/>
    <w:rsid w:val="00D274FE"/>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41"/>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DC0"/>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716"/>
    <w:rsid w:val="00D71834"/>
    <w:rsid w:val="00D726FC"/>
    <w:rsid w:val="00D72A1B"/>
    <w:rsid w:val="00D72C91"/>
    <w:rsid w:val="00D72DC9"/>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6D7"/>
    <w:rsid w:val="00D90D36"/>
    <w:rsid w:val="00D90DB6"/>
    <w:rsid w:val="00D91D46"/>
    <w:rsid w:val="00D92331"/>
    <w:rsid w:val="00D924A5"/>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2F4"/>
    <w:rsid w:val="00DB1308"/>
    <w:rsid w:val="00DB1315"/>
    <w:rsid w:val="00DB15C6"/>
    <w:rsid w:val="00DB19A2"/>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6D6"/>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C7417"/>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8E8"/>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150"/>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032"/>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57383"/>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39F"/>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591"/>
    <w:rsid w:val="00F9692F"/>
    <w:rsid w:val="00F96B94"/>
    <w:rsid w:val="00F96E4A"/>
    <w:rsid w:val="00F973F2"/>
    <w:rsid w:val="00F97577"/>
    <w:rsid w:val="00F9760D"/>
    <w:rsid w:val="00F97B5C"/>
    <w:rsid w:val="00F97BD6"/>
    <w:rsid w:val="00F97C05"/>
    <w:rsid w:val="00F97E96"/>
    <w:rsid w:val="00FA098A"/>
    <w:rsid w:val="00FA154E"/>
    <w:rsid w:val="00FA1587"/>
    <w:rsid w:val="00FA1623"/>
    <w:rsid w:val="00FA1695"/>
    <w:rsid w:val="00FA175E"/>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EE7"/>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0BF2"/>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9149493">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63200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83149CC1-151F-4DC7-B46D-2736E30ED27B}">
  <ds:schemaRefs>
    <ds:schemaRef ds:uri="http://schemas.microsoft.com/sharepoint/v3"/>
    <ds:schemaRef ds:uri="http://www.w3.org/XML/1998/namespace"/>
    <ds:schemaRef ds:uri="http://purl.org/dc/elements/1.1/"/>
    <ds:schemaRef ds:uri="http://schemas.microsoft.com/office/2006/metadata/properties"/>
    <ds:schemaRef ds:uri="9b239327-9e80-40e4-b1b7-4394fed77a33"/>
    <ds:schemaRef ds:uri="http://schemas.microsoft.com/office/2006/documentManagement/types"/>
    <ds:schemaRef ds:uri="2f282d3b-eb4a-4b09-b61f-b9593442e286"/>
    <ds:schemaRef ds:uri="http://purl.org/dc/dcmitype/"/>
    <ds:schemaRef ds:uri="d8762117-8292-4133-b1c7-eab5c6487cfd"/>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E304E27B-6B8D-4013-8F0C-F058705F8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717</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88</cp:revision>
  <dcterms:created xsi:type="dcterms:W3CDTF">2023-10-30T18:53:00Z</dcterms:created>
  <dcterms:modified xsi:type="dcterms:W3CDTF">2024-04-08T17:57:00Z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